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E883C" w14:textId="77777777" w:rsidR="008F724B" w:rsidRDefault="00BF212E">
      <w:pPr>
        <w:spacing w:after="0" w:line="240" w:lineRule="auto"/>
        <w:jc w:val="right"/>
        <w:rPr>
          <w:b/>
          <w:sz w:val="50"/>
          <w:szCs w:val="50"/>
        </w:rPr>
      </w:pPr>
      <w:r>
        <w:rPr>
          <w:noProof/>
        </w:rPr>
        <w:drawing>
          <wp:anchor distT="0" distB="0" distL="0" distR="0" simplePos="0" relativeHeight="251658240" behindDoc="0" locked="0" layoutInCell="1" hidden="0" allowOverlap="1" wp14:anchorId="4863AC2A" wp14:editId="32D0A06C">
            <wp:simplePos x="0" y="0"/>
            <wp:positionH relativeFrom="column">
              <wp:posOffset>5080</wp:posOffset>
            </wp:positionH>
            <wp:positionV relativeFrom="paragraph">
              <wp:posOffset>125729</wp:posOffset>
            </wp:positionV>
            <wp:extent cx="2468245" cy="2468245"/>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68245" cy="2468245"/>
                    </a:xfrm>
                    <a:prstGeom prst="rect">
                      <a:avLst/>
                    </a:prstGeom>
                    <a:ln/>
                  </pic:spPr>
                </pic:pic>
              </a:graphicData>
            </a:graphic>
          </wp:anchor>
        </w:drawing>
      </w:r>
      <w:r>
        <w:rPr>
          <w:noProof/>
        </w:rPr>
        <w:drawing>
          <wp:anchor distT="0" distB="0" distL="114935" distR="114935" simplePos="0" relativeHeight="251659264" behindDoc="0" locked="0" layoutInCell="1" hidden="0" allowOverlap="1" wp14:anchorId="08A72EEC" wp14:editId="10BFC57D">
            <wp:simplePos x="0" y="0"/>
            <wp:positionH relativeFrom="column">
              <wp:posOffset>5291455</wp:posOffset>
            </wp:positionH>
            <wp:positionV relativeFrom="paragraph">
              <wp:posOffset>77470</wp:posOffset>
            </wp:positionV>
            <wp:extent cx="568960" cy="194945"/>
            <wp:effectExtent l="0" t="0" r="0" b="0"/>
            <wp:wrapNone/>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68960" cy="194945"/>
                    </a:xfrm>
                    <a:prstGeom prst="rect">
                      <a:avLst/>
                    </a:prstGeom>
                    <a:ln/>
                  </pic:spPr>
                </pic:pic>
              </a:graphicData>
            </a:graphic>
          </wp:anchor>
        </w:drawing>
      </w:r>
    </w:p>
    <w:p w14:paraId="7ECD2628" w14:textId="77777777" w:rsidR="008F724B" w:rsidRDefault="008F724B">
      <w:pPr>
        <w:spacing w:after="0" w:line="240" w:lineRule="auto"/>
        <w:jc w:val="right"/>
        <w:rPr>
          <w:b/>
          <w:sz w:val="50"/>
          <w:szCs w:val="50"/>
        </w:rPr>
      </w:pPr>
    </w:p>
    <w:p w14:paraId="1F3DCDDC" w14:textId="77777777" w:rsidR="008F724B" w:rsidRDefault="008F724B">
      <w:pPr>
        <w:spacing w:after="0" w:line="240" w:lineRule="auto"/>
        <w:jc w:val="right"/>
        <w:rPr>
          <w:b/>
          <w:sz w:val="50"/>
          <w:szCs w:val="50"/>
        </w:rPr>
      </w:pPr>
    </w:p>
    <w:p w14:paraId="210F382E" w14:textId="77777777" w:rsidR="008F724B" w:rsidRDefault="00BF212E">
      <w:pPr>
        <w:spacing w:after="0" w:line="240" w:lineRule="auto"/>
        <w:jc w:val="right"/>
        <w:rPr>
          <w:b/>
          <w:sz w:val="50"/>
          <w:szCs w:val="50"/>
        </w:rPr>
      </w:pPr>
      <w:bookmarkStart w:id="0" w:name="_heading=h.gjdgxs" w:colFirst="0" w:colLast="0"/>
      <w:bookmarkEnd w:id="0"/>
      <w:r>
        <w:rPr>
          <w:b/>
          <w:sz w:val="50"/>
          <w:szCs w:val="50"/>
        </w:rPr>
        <w:t>INSIDIOUS DISEASE</w:t>
      </w:r>
    </w:p>
    <w:p w14:paraId="5FEB0C95" w14:textId="77777777" w:rsidR="008F724B" w:rsidRDefault="00BF212E">
      <w:pPr>
        <w:spacing w:after="0" w:line="240" w:lineRule="auto"/>
        <w:jc w:val="right"/>
        <w:rPr>
          <w:sz w:val="30"/>
          <w:szCs w:val="30"/>
        </w:rPr>
      </w:pPr>
      <w:r>
        <w:rPr>
          <w:sz w:val="30"/>
          <w:szCs w:val="30"/>
        </w:rPr>
        <w:t>»</w:t>
      </w:r>
      <w:r>
        <w:rPr>
          <w:b/>
          <w:i/>
          <w:sz w:val="30"/>
          <w:szCs w:val="30"/>
        </w:rPr>
        <w:t>After Death</w:t>
      </w:r>
      <w:r>
        <w:rPr>
          <w:sz w:val="30"/>
          <w:szCs w:val="30"/>
        </w:rPr>
        <w:t>«</w:t>
      </w:r>
    </w:p>
    <w:p w14:paraId="574EA218" w14:textId="77777777" w:rsidR="008F724B" w:rsidRDefault="008F724B">
      <w:pPr>
        <w:spacing w:after="0" w:line="240" w:lineRule="auto"/>
        <w:jc w:val="right"/>
        <w:rPr>
          <w:sz w:val="30"/>
          <w:szCs w:val="30"/>
        </w:rPr>
      </w:pPr>
    </w:p>
    <w:p w14:paraId="7EAD571F" w14:textId="77777777" w:rsidR="008F724B" w:rsidRDefault="008F724B">
      <w:pPr>
        <w:spacing w:after="0" w:line="240" w:lineRule="auto"/>
        <w:jc w:val="right"/>
        <w:rPr>
          <w:sz w:val="30"/>
          <w:szCs w:val="30"/>
        </w:rPr>
      </w:pPr>
    </w:p>
    <w:p w14:paraId="5AF42963" w14:textId="615049E1" w:rsidR="008F724B" w:rsidRDefault="00A12B91">
      <w:pPr>
        <w:spacing w:after="0" w:line="240" w:lineRule="auto"/>
        <w:jc w:val="right"/>
        <w:rPr>
          <w:i/>
          <w:sz w:val="36"/>
          <w:szCs w:val="36"/>
        </w:rPr>
      </w:pPr>
      <w:r>
        <w:rPr>
          <w:i/>
          <w:sz w:val="36"/>
          <w:szCs w:val="36"/>
        </w:rPr>
        <w:t>VÖ:</w:t>
      </w:r>
      <w:r w:rsidR="00BF212E">
        <w:rPr>
          <w:i/>
          <w:sz w:val="36"/>
          <w:szCs w:val="36"/>
        </w:rPr>
        <w:t xml:space="preserve"> </w:t>
      </w:r>
      <w:r w:rsidR="00EF2EBB">
        <w:rPr>
          <w:i/>
          <w:sz w:val="36"/>
          <w:szCs w:val="36"/>
        </w:rPr>
        <w:t>30</w:t>
      </w:r>
      <w:r>
        <w:rPr>
          <w:i/>
          <w:sz w:val="36"/>
          <w:szCs w:val="36"/>
        </w:rPr>
        <w:t>.</w:t>
      </w:r>
      <w:r w:rsidR="00BF212E">
        <w:rPr>
          <w:i/>
          <w:sz w:val="36"/>
          <w:szCs w:val="36"/>
        </w:rPr>
        <w:t>1</w:t>
      </w:r>
      <w:r w:rsidR="00EF2EBB">
        <w:rPr>
          <w:i/>
          <w:sz w:val="36"/>
          <w:szCs w:val="36"/>
        </w:rPr>
        <w:t>0</w:t>
      </w:r>
      <w:r>
        <w:rPr>
          <w:i/>
          <w:sz w:val="36"/>
          <w:szCs w:val="36"/>
        </w:rPr>
        <w:t>.</w:t>
      </w:r>
      <w:r w:rsidR="00BF212E">
        <w:rPr>
          <w:i/>
          <w:sz w:val="36"/>
          <w:szCs w:val="36"/>
        </w:rPr>
        <w:t>2020</w:t>
      </w:r>
    </w:p>
    <w:p w14:paraId="63E48ECF" w14:textId="77777777" w:rsidR="008F724B" w:rsidRDefault="008F724B">
      <w:pPr>
        <w:spacing w:after="0" w:line="240" w:lineRule="auto"/>
        <w:jc w:val="right"/>
        <w:rPr>
          <w:i/>
          <w:sz w:val="36"/>
          <w:szCs w:val="36"/>
        </w:rPr>
      </w:pPr>
    </w:p>
    <w:tbl>
      <w:tblPr>
        <w:tblStyle w:val="a1"/>
        <w:tblW w:w="9300" w:type="dxa"/>
        <w:tblInd w:w="-5" w:type="dxa"/>
        <w:tblLayout w:type="fixed"/>
        <w:tblLook w:val="0000" w:firstRow="0" w:lastRow="0" w:firstColumn="0" w:lastColumn="0" w:noHBand="0" w:noVBand="0"/>
      </w:tblPr>
      <w:tblGrid>
        <w:gridCol w:w="5250"/>
        <w:gridCol w:w="4050"/>
      </w:tblGrid>
      <w:tr w:rsidR="008F724B" w14:paraId="23D60368" w14:textId="77777777">
        <w:trPr>
          <w:trHeight w:val="280"/>
        </w:trPr>
        <w:tc>
          <w:tcPr>
            <w:tcW w:w="5250" w:type="dxa"/>
            <w:tcBorders>
              <w:top w:val="single" w:sz="4" w:space="0" w:color="FFFFFF"/>
              <w:left w:val="single" w:sz="4" w:space="0" w:color="FFFFFF"/>
            </w:tcBorders>
            <w:shd w:val="clear" w:color="auto" w:fill="auto"/>
          </w:tcPr>
          <w:p w14:paraId="52477EDA" w14:textId="77777777" w:rsidR="008F724B" w:rsidRDefault="00BF212E">
            <w:pPr>
              <w:spacing w:after="0" w:line="240" w:lineRule="auto"/>
              <w:rPr>
                <w:b/>
              </w:rPr>
            </w:pPr>
            <w:r>
              <w:rPr>
                <w:b/>
              </w:rPr>
              <w:t>Line-up:</w:t>
            </w:r>
          </w:p>
        </w:tc>
        <w:tc>
          <w:tcPr>
            <w:tcW w:w="4050" w:type="dxa"/>
            <w:tcBorders>
              <w:top w:val="single" w:sz="4" w:space="0" w:color="FFFFFF"/>
              <w:right w:val="single" w:sz="4" w:space="0" w:color="FFFFFF"/>
            </w:tcBorders>
            <w:shd w:val="clear" w:color="auto" w:fill="auto"/>
          </w:tcPr>
          <w:p w14:paraId="1BDA615E" w14:textId="77777777" w:rsidR="008F724B" w:rsidRDefault="00BF212E">
            <w:pPr>
              <w:spacing w:after="0" w:line="240" w:lineRule="auto"/>
            </w:pPr>
            <w:r>
              <w:rPr>
                <w:b/>
              </w:rPr>
              <w:t>INSIDIOUS DISEASE online:</w:t>
            </w:r>
          </w:p>
        </w:tc>
      </w:tr>
      <w:tr w:rsidR="008F724B" w14:paraId="1C83385C" w14:textId="77777777">
        <w:trPr>
          <w:trHeight w:val="280"/>
        </w:trPr>
        <w:tc>
          <w:tcPr>
            <w:tcW w:w="5250" w:type="dxa"/>
            <w:tcBorders>
              <w:left w:val="single" w:sz="4" w:space="0" w:color="FFFFFF"/>
              <w:bottom w:val="single" w:sz="4" w:space="0" w:color="FFFFFF"/>
            </w:tcBorders>
            <w:shd w:val="clear" w:color="auto" w:fill="auto"/>
          </w:tcPr>
          <w:p w14:paraId="644D5F5B" w14:textId="6F719098" w:rsidR="008F724B" w:rsidRDefault="00BF212E">
            <w:pPr>
              <w:spacing w:after="0" w:line="240" w:lineRule="auto"/>
            </w:pPr>
            <w:r>
              <w:t xml:space="preserve">Marc Grewe| </w:t>
            </w:r>
            <w:r w:rsidR="00A12B91">
              <w:t>Gesang</w:t>
            </w:r>
          </w:p>
          <w:p w14:paraId="07501734" w14:textId="2477C67C" w:rsidR="008F724B" w:rsidRDefault="001F7004">
            <w:pPr>
              <w:spacing w:after="0" w:line="240" w:lineRule="auto"/>
            </w:pPr>
            <w:r>
              <w:t>Silenoz</w:t>
            </w:r>
            <w:r w:rsidR="00BF212E">
              <w:t xml:space="preserve"> | </w:t>
            </w:r>
            <w:r w:rsidR="00A12B91">
              <w:t>Gitarre</w:t>
            </w:r>
          </w:p>
          <w:p w14:paraId="2696E402" w14:textId="4364DC09" w:rsidR="008F724B" w:rsidRDefault="00A12B91">
            <w:pPr>
              <w:spacing w:after="0" w:line="240" w:lineRule="auto"/>
              <w:jc w:val="both"/>
            </w:pPr>
            <w:r>
              <w:t xml:space="preserve">Cyrus </w:t>
            </w:r>
            <w:r w:rsidR="00BF212E">
              <w:t xml:space="preserve">| </w:t>
            </w:r>
            <w:r>
              <w:t>Gitarre</w:t>
            </w:r>
          </w:p>
          <w:p w14:paraId="05B5EA76" w14:textId="0CE463D1" w:rsidR="008F724B" w:rsidRDefault="00BF212E">
            <w:pPr>
              <w:spacing w:after="0" w:line="240" w:lineRule="auto"/>
              <w:jc w:val="both"/>
            </w:pPr>
            <w:r>
              <w:t xml:space="preserve">Shane Embury| </w:t>
            </w:r>
            <w:r w:rsidR="00A12B91">
              <w:t>B</w:t>
            </w:r>
            <w:r>
              <w:t>ass</w:t>
            </w:r>
          </w:p>
          <w:p w14:paraId="2EF05A27" w14:textId="7C5CA03D" w:rsidR="008F724B" w:rsidRDefault="00BF212E">
            <w:pPr>
              <w:spacing w:after="0" w:line="240" w:lineRule="auto"/>
              <w:jc w:val="both"/>
            </w:pPr>
            <w:r>
              <w:t xml:space="preserve">Tony Laureano| </w:t>
            </w:r>
            <w:r w:rsidR="00A12B91">
              <w:t>Schlagzeug</w:t>
            </w:r>
          </w:p>
        </w:tc>
        <w:tc>
          <w:tcPr>
            <w:tcW w:w="4050" w:type="dxa"/>
            <w:tcBorders>
              <w:bottom w:val="single" w:sz="4" w:space="0" w:color="FFFFFF"/>
              <w:right w:val="single" w:sz="4" w:space="0" w:color="FFFFFF"/>
            </w:tcBorders>
            <w:shd w:val="clear" w:color="auto" w:fill="auto"/>
          </w:tcPr>
          <w:p w14:paraId="55BF673A" w14:textId="0AA0A679" w:rsidR="008F724B" w:rsidRDefault="00A12B91">
            <w:pPr>
              <w:spacing w:after="0" w:line="240" w:lineRule="auto"/>
            </w:pPr>
            <w:hyperlink r:id="rId9" w:history="1">
              <w:r w:rsidRPr="00C24837">
                <w:rPr>
                  <w:rStyle w:val="Hyperlink"/>
                </w:rPr>
                <w:t>www.facebook.com/InsidiousDisease</w:t>
              </w:r>
            </w:hyperlink>
          </w:p>
          <w:p w14:paraId="201B5F4E" w14:textId="740704A0" w:rsidR="001F7004" w:rsidRDefault="001F7004">
            <w:pPr>
              <w:spacing w:after="0" w:line="240" w:lineRule="auto"/>
              <w:rPr>
                <w:color w:val="0000FF"/>
                <w:u w:val="single"/>
              </w:rPr>
            </w:pPr>
            <w:r>
              <w:rPr>
                <w:color w:val="0000FF"/>
                <w:u w:val="single"/>
              </w:rPr>
              <w:fldChar w:fldCharType="begin"/>
            </w:r>
            <w:r>
              <w:rPr>
                <w:color w:val="0000FF"/>
                <w:u w:val="single"/>
              </w:rPr>
              <w:instrText xml:space="preserve"> HYPERLINK "http://www.twitter.com/insidiousnews</w:instrText>
            </w:r>
          </w:p>
          <w:p w14:paraId="5523F56C" w14:textId="77777777" w:rsidR="001F7004" w:rsidRPr="00C24837" w:rsidRDefault="001F7004">
            <w:pPr>
              <w:spacing w:after="0" w:line="240" w:lineRule="auto"/>
              <w:rPr>
                <w:rStyle w:val="Hyperlink"/>
              </w:rPr>
            </w:pPr>
            <w:r>
              <w:rPr>
                <w:color w:val="0000FF"/>
                <w:u w:val="single"/>
              </w:rPr>
              <w:instrText xml:space="preserve">" </w:instrText>
            </w:r>
            <w:r>
              <w:rPr>
                <w:color w:val="0000FF"/>
                <w:u w:val="single"/>
              </w:rPr>
              <w:fldChar w:fldCharType="separate"/>
            </w:r>
            <w:r w:rsidRPr="00C24837">
              <w:rPr>
                <w:rStyle w:val="Hyperlink"/>
              </w:rPr>
              <w:t>www.twitter.com/insidiousnews</w:t>
            </w:r>
          </w:p>
          <w:p w14:paraId="234155BF" w14:textId="488E459D" w:rsidR="008F724B" w:rsidRDefault="001F7004">
            <w:pPr>
              <w:spacing w:after="0" w:line="240" w:lineRule="auto"/>
              <w:rPr>
                <w:sz w:val="24"/>
                <w:szCs w:val="24"/>
              </w:rPr>
            </w:pPr>
            <w:r>
              <w:rPr>
                <w:color w:val="0000FF"/>
                <w:u w:val="single"/>
              </w:rPr>
              <w:fldChar w:fldCharType="end"/>
            </w:r>
            <w:r>
              <w:rPr>
                <w:color w:val="0000FF"/>
                <w:u w:val="single"/>
              </w:rPr>
              <w:t>www.nuclearblast.de/insidiousdisease</w:t>
            </w:r>
            <w:r w:rsidR="00BF212E">
              <w:rPr>
                <w:sz w:val="24"/>
                <w:szCs w:val="24"/>
              </w:rPr>
              <w:t xml:space="preserve"> </w:t>
            </w:r>
          </w:p>
        </w:tc>
      </w:tr>
    </w:tbl>
    <w:p w14:paraId="7115EF32" w14:textId="77777777" w:rsidR="008F724B" w:rsidRDefault="008F724B">
      <w:pPr>
        <w:spacing w:after="0" w:line="240" w:lineRule="auto"/>
        <w:rPr>
          <w:sz w:val="24"/>
          <w:szCs w:val="24"/>
        </w:rPr>
      </w:pPr>
    </w:p>
    <w:p w14:paraId="388085E6" w14:textId="481F7268" w:rsidR="00A12B91" w:rsidRPr="00AE43A2" w:rsidRDefault="00924455">
      <w:pPr>
        <w:spacing w:after="0" w:line="240" w:lineRule="auto"/>
        <w:rPr>
          <w:rFonts w:asciiTheme="minorHAnsi" w:hAnsiTheme="minorHAnsi" w:cstheme="minorHAnsi"/>
          <w:i/>
          <w:iCs/>
        </w:rPr>
      </w:pPr>
      <w:r w:rsidRPr="00AE43A2">
        <w:rPr>
          <w:rFonts w:asciiTheme="minorHAnsi" w:hAnsiTheme="minorHAnsi" w:cstheme="minorHAnsi"/>
        </w:rPr>
        <w:t xml:space="preserve">Die verdorbenen und morbiden Abgründe des Verstands musikalisch ergründend, sind </w:t>
      </w:r>
      <w:r w:rsidRPr="00AE43A2">
        <w:rPr>
          <w:rFonts w:asciiTheme="minorHAnsi" w:hAnsiTheme="minorHAnsi" w:cstheme="minorHAnsi"/>
          <w:b/>
          <w:bCs/>
        </w:rPr>
        <w:t xml:space="preserve">INSIDIOUS </w:t>
      </w:r>
      <w:r w:rsidR="00AE43A2" w:rsidRPr="00AE43A2">
        <w:rPr>
          <w:rFonts w:asciiTheme="minorHAnsi" w:hAnsiTheme="minorHAnsi" w:cstheme="minorHAnsi"/>
          <w:b/>
          <w:bCs/>
        </w:rPr>
        <w:t>DISEASE</w:t>
      </w:r>
      <w:r w:rsidR="00AE43A2">
        <w:rPr>
          <w:rFonts w:asciiTheme="minorHAnsi" w:hAnsiTheme="minorHAnsi" w:cstheme="minorHAnsi"/>
        </w:rPr>
        <w:t xml:space="preserve"> </w:t>
      </w:r>
      <w:r w:rsidRPr="00AE43A2">
        <w:rPr>
          <w:rFonts w:asciiTheme="minorHAnsi" w:hAnsiTheme="minorHAnsi" w:cstheme="minorHAnsi"/>
        </w:rPr>
        <w:t xml:space="preserve">zurückgekehrt, um ihr zweites Album </w:t>
      </w:r>
      <w:r w:rsidR="00AE43A2" w:rsidRPr="00AE43A2">
        <w:rPr>
          <w:rFonts w:asciiTheme="minorHAnsi" w:hAnsiTheme="minorHAnsi" w:cstheme="minorHAnsi"/>
          <w:b/>
          <w:bCs/>
        </w:rPr>
        <w:t>»</w:t>
      </w:r>
      <w:r w:rsidRPr="00AE43A2">
        <w:rPr>
          <w:rFonts w:asciiTheme="minorHAnsi" w:hAnsiTheme="minorHAnsi" w:cstheme="minorHAnsi"/>
          <w:b/>
          <w:bCs/>
        </w:rPr>
        <w:t>After Death</w:t>
      </w:r>
      <w:r w:rsidR="00AE43A2" w:rsidRPr="00AE43A2">
        <w:rPr>
          <w:rFonts w:asciiTheme="minorHAnsi" w:hAnsiTheme="minorHAnsi" w:cstheme="minorHAnsi"/>
          <w:b/>
          <w:bCs/>
        </w:rPr>
        <w:t>«</w:t>
      </w:r>
      <w:r w:rsidRPr="00AE43A2">
        <w:rPr>
          <w:rFonts w:asciiTheme="minorHAnsi" w:hAnsiTheme="minorHAnsi" w:cstheme="minorHAnsi"/>
        </w:rPr>
        <w:t xml:space="preserve"> zu präsentieren</w:t>
      </w:r>
      <w:r w:rsidRPr="00AE43A2">
        <w:rPr>
          <w:rFonts w:asciiTheme="minorHAnsi" w:hAnsiTheme="minorHAnsi" w:cstheme="minorHAnsi"/>
        </w:rPr>
        <w:t xml:space="preserve">. </w:t>
      </w:r>
      <w:r w:rsidR="00ED5DCC" w:rsidRPr="00AE43A2">
        <w:rPr>
          <w:rFonts w:asciiTheme="minorHAnsi" w:hAnsiTheme="minorHAnsi" w:cstheme="minorHAnsi"/>
        </w:rPr>
        <w:t xml:space="preserve">Mit einem frisch unterzeichneten Vertrag bei Nuclear Blast </w:t>
      </w:r>
      <w:r w:rsidR="00A12B91" w:rsidRPr="00AE43A2">
        <w:rPr>
          <w:rFonts w:asciiTheme="minorHAnsi" w:hAnsiTheme="minorHAnsi" w:cstheme="minorHAnsi"/>
        </w:rPr>
        <w:t xml:space="preserve">hat die Band </w:t>
      </w:r>
      <w:r w:rsidR="00ED5DCC" w:rsidRPr="00AE43A2">
        <w:rPr>
          <w:rFonts w:asciiTheme="minorHAnsi" w:hAnsiTheme="minorHAnsi" w:cstheme="minorHAnsi"/>
        </w:rPr>
        <w:t xml:space="preserve">mit aktuellen und Ex-Mitgliedern von </w:t>
      </w:r>
      <w:r w:rsidR="00ED5DCC" w:rsidRPr="00AE43A2">
        <w:rPr>
          <w:rFonts w:asciiTheme="minorHAnsi" w:hAnsiTheme="minorHAnsi" w:cstheme="minorHAnsi"/>
          <w:b/>
          <w:bCs/>
        </w:rPr>
        <w:t>DIMMU BORGIR, MORGOTH, NILE, NAPALM DEATH</w:t>
      </w:r>
      <w:r w:rsidR="00ED5DCC" w:rsidRPr="00AE43A2">
        <w:rPr>
          <w:rFonts w:asciiTheme="minorHAnsi" w:hAnsiTheme="minorHAnsi" w:cstheme="minorHAnsi"/>
        </w:rPr>
        <w:t xml:space="preserve"> und </w:t>
      </w:r>
      <w:r w:rsidR="00ED5DCC" w:rsidRPr="00AE43A2">
        <w:rPr>
          <w:rFonts w:asciiTheme="minorHAnsi" w:hAnsiTheme="minorHAnsi" w:cstheme="minorHAnsi"/>
          <w:b/>
          <w:bCs/>
        </w:rPr>
        <w:t>SUSPERIA</w:t>
      </w:r>
      <w:r w:rsidR="00ED5DCC" w:rsidRPr="00AE43A2">
        <w:rPr>
          <w:rFonts w:asciiTheme="minorHAnsi" w:hAnsiTheme="minorHAnsi" w:cstheme="minorHAnsi"/>
        </w:rPr>
        <w:t xml:space="preserve"> </w:t>
      </w:r>
      <w:r w:rsidR="00A12B91" w:rsidRPr="00AE43A2">
        <w:rPr>
          <w:rFonts w:asciiTheme="minorHAnsi" w:hAnsiTheme="minorHAnsi" w:cstheme="minorHAnsi"/>
        </w:rPr>
        <w:t>es sich auf die Fahne geschrieben, dem klassischen Death Metal einen modernen Anklang zu verleihen. Mit nur einem bisher erschienenen Album (</w:t>
      </w:r>
      <w:r w:rsidR="00AE43A2">
        <w:rPr>
          <w:rFonts w:asciiTheme="minorHAnsi" w:hAnsiTheme="minorHAnsi" w:cstheme="minorHAnsi"/>
        </w:rPr>
        <w:t>»</w:t>
      </w:r>
      <w:r w:rsidR="00A12B91" w:rsidRPr="00AE43A2">
        <w:rPr>
          <w:rFonts w:asciiTheme="minorHAnsi" w:hAnsiTheme="minorHAnsi" w:cstheme="minorHAnsi"/>
          <w:b/>
          <w:bCs/>
        </w:rPr>
        <w:t>Shadowcast</w:t>
      </w:r>
      <w:r w:rsidR="00AE43A2">
        <w:rPr>
          <w:rFonts w:asciiTheme="minorHAnsi" w:hAnsiTheme="minorHAnsi" w:cstheme="minorHAnsi"/>
          <w:b/>
          <w:bCs/>
        </w:rPr>
        <w:t>«</w:t>
      </w:r>
      <w:r w:rsidR="00A12B91" w:rsidRPr="00AE43A2">
        <w:rPr>
          <w:rFonts w:asciiTheme="minorHAnsi" w:hAnsiTheme="minorHAnsi" w:cstheme="minorHAnsi"/>
        </w:rPr>
        <w:t>, 2010) immer noch in den Kinderschuhen ihrer Bandgeschichte</w:t>
      </w:r>
      <w:r w:rsidR="00AE43A2">
        <w:rPr>
          <w:rFonts w:asciiTheme="minorHAnsi" w:hAnsiTheme="minorHAnsi" w:cstheme="minorHAnsi"/>
        </w:rPr>
        <w:t xml:space="preserve"> steckend</w:t>
      </w:r>
      <w:r w:rsidR="00A12B91" w:rsidRPr="00AE43A2">
        <w:rPr>
          <w:rFonts w:asciiTheme="minorHAnsi" w:hAnsiTheme="minorHAnsi" w:cstheme="minorHAnsi"/>
        </w:rPr>
        <w:t xml:space="preserve">, treibt es </w:t>
      </w:r>
      <w:r w:rsidR="00A12B91" w:rsidRPr="00AE43A2">
        <w:rPr>
          <w:rStyle w:val="Fett"/>
          <w:rFonts w:asciiTheme="minorHAnsi" w:hAnsiTheme="minorHAnsi" w:cstheme="minorHAnsi"/>
        </w:rPr>
        <w:t>INSIDIOUS DISEASE</w:t>
      </w:r>
      <w:r w:rsidR="00A12B91" w:rsidRPr="00AE43A2">
        <w:rPr>
          <w:rFonts w:asciiTheme="minorHAnsi" w:hAnsiTheme="minorHAnsi" w:cstheme="minorHAnsi"/>
        </w:rPr>
        <w:t xml:space="preserve"> mit einer höllischen Energie durch das Universum des Metal</w:t>
      </w:r>
      <w:r w:rsidR="00AE43A2">
        <w:rPr>
          <w:rFonts w:asciiTheme="minorHAnsi" w:hAnsiTheme="minorHAnsi" w:cstheme="minorHAnsi"/>
        </w:rPr>
        <w:t>s</w:t>
      </w:r>
      <w:r w:rsidR="00A12B91" w:rsidRPr="00AE43A2">
        <w:rPr>
          <w:rFonts w:asciiTheme="minorHAnsi" w:hAnsiTheme="minorHAnsi" w:cstheme="minorHAnsi"/>
        </w:rPr>
        <w:t>. "</w:t>
      </w:r>
      <w:r w:rsidR="00A12B91" w:rsidRPr="00AE43A2">
        <w:rPr>
          <w:rFonts w:asciiTheme="minorHAnsi" w:hAnsiTheme="minorHAnsi" w:cstheme="minorHAnsi"/>
          <w:i/>
          <w:iCs/>
        </w:rPr>
        <w:t>Es geht gar nicht darum, das Rad neu zu erfinden"</w:t>
      </w:r>
      <w:r w:rsidR="00A12B91" w:rsidRPr="00AE43A2">
        <w:rPr>
          <w:rFonts w:asciiTheme="minorHAnsi" w:hAnsiTheme="minorHAnsi" w:cstheme="minorHAnsi"/>
        </w:rPr>
        <w:t xml:space="preserve">, erklärt </w:t>
      </w:r>
      <w:r w:rsidR="00A12B91" w:rsidRPr="00AE43A2">
        <w:rPr>
          <w:rFonts w:asciiTheme="minorHAnsi" w:hAnsiTheme="minorHAnsi" w:cstheme="minorHAnsi"/>
        </w:rPr>
        <w:t xml:space="preserve">Gitarrist und Gründungsmitglied </w:t>
      </w:r>
      <w:r w:rsidR="00A12B91" w:rsidRPr="00AE43A2">
        <w:rPr>
          <w:rFonts w:asciiTheme="minorHAnsi" w:hAnsiTheme="minorHAnsi" w:cstheme="minorHAnsi"/>
          <w:b/>
          <w:bCs/>
        </w:rPr>
        <w:t>Silenoz</w:t>
      </w:r>
      <w:r w:rsidR="00A12B91" w:rsidRPr="00AE43A2">
        <w:rPr>
          <w:rFonts w:asciiTheme="minorHAnsi" w:hAnsiTheme="minorHAnsi" w:cstheme="minorHAnsi"/>
          <w:i/>
          <w:iCs/>
        </w:rPr>
        <w:t>. "Es geht darum, einen Groove zu finden, mit dem man sich wohlfühlt."</w:t>
      </w:r>
    </w:p>
    <w:p w14:paraId="465B17C5" w14:textId="2FABA979" w:rsidR="00A12B91" w:rsidRPr="00AE43A2" w:rsidRDefault="00A12B91">
      <w:pPr>
        <w:spacing w:after="0" w:line="240" w:lineRule="auto"/>
        <w:rPr>
          <w:rFonts w:asciiTheme="minorHAnsi" w:hAnsiTheme="minorHAnsi" w:cstheme="minorHAnsi"/>
        </w:rPr>
      </w:pPr>
    </w:p>
    <w:p w14:paraId="50641E8F" w14:textId="3EBEBB00" w:rsidR="008B0D11" w:rsidRPr="00AE43A2" w:rsidRDefault="00ED5DCC" w:rsidP="00ED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theme="minorHAnsi"/>
          <w:lang w:val="de-DE" w:eastAsia="de-DE"/>
        </w:rPr>
      </w:pPr>
      <w:r w:rsidRPr="00ED5DCC">
        <w:rPr>
          <w:rFonts w:asciiTheme="minorHAnsi" w:eastAsia="Times New Roman" w:hAnsiTheme="minorHAnsi" w:cstheme="minorHAnsi"/>
          <w:lang w:val="de-DE" w:eastAsia="de-DE"/>
        </w:rPr>
        <w:t xml:space="preserve">Das Albumcover </w:t>
      </w:r>
      <w:r w:rsidRPr="00AE43A2">
        <w:rPr>
          <w:rFonts w:asciiTheme="minorHAnsi" w:eastAsia="Times New Roman" w:hAnsiTheme="minorHAnsi" w:cstheme="minorHAnsi"/>
          <w:lang w:val="de-DE" w:eastAsia="de-DE"/>
        </w:rPr>
        <w:t xml:space="preserve">stammt aus der Feder des berühmten </w:t>
      </w:r>
      <w:r w:rsidRPr="00ED5DCC">
        <w:rPr>
          <w:rFonts w:asciiTheme="minorHAnsi" w:eastAsia="Times New Roman" w:hAnsiTheme="minorHAnsi" w:cstheme="minorHAnsi"/>
          <w:b/>
          <w:bCs/>
          <w:lang w:val="de-DE" w:eastAsia="de-DE"/>
        </w:rPr>
        <w:t>Dan Seagrave</w:t>
      </w:r>
      <w:r w:rsidRPr="00ED5DCC">
        <w:rPr>
          <w:rFonts w:asciiTheme="minorHAnsi" w:eastAsia="Times New Roman" w:hAnsiTheme="minorHAnsi" w:cstheme="minorHAnsi"/>
          <w:lang w:val="de-DE" w:eastAsia="de-DE"/>
        </w:rPr>
        <w:t xml:space="preserve"> </w:t>
      </w:r>
      <w:r w:rsidRPr="00AE43A2">
        <w:rPr>
          <w:rFonts w:asciiTheme="minorHAnsi" w:eastAsia="Times New Roman" w:hAnsiTheme="minorHAnsi" w:cstheme="minorHAnsi"/>
          <w:lang w:val="de-DE" w:eastAsia="de-DE"/>
        </w:rPr>
        <w:t xml:space="preserve">und </w:t>
      </w:r>
      <w:r w:rsidRPr="00ED5DCC">
        <w:rPr>
          <w:rFonts w:asciiTheme="minorHAnsi" w:eastAsia="Times New Roman" w:hAnsiTheme="minorHAnsi" w:cstheme="minorHAnsi"/>
          <w:lang w:val="de-DE" w:eastAsia="de-DE"/>
        </w:rPr>
        <w:t>ist ein grau</w:t>
      </w:r>
      <w:r w:rsidR="002A6996" w:rsidRPr="00AE43A2">
        <w:rPr>
          <w:rFonts w:asciiTheme="minorHAnsi" w:eastAsia="Times New Roman" w:hAnsiTheme="minorHAnsi" w:cstheme="minorHAnsi"/>
          <w:lang w:val="de-DE" w:eastAsia="de-DE"/>
        </w:rPr>
        <w:t>-</w:t>
      </w:r>
      <w:r w:rsidRPr="00ED5DCC">
        <w:rPr>
          <w:rFonts w:asciiTheme="minorHAnsi" w:eastAsia="Times New Roman" w:hAnsiTheme="minorHAnsi" w:cstheme="minorHAnsi"/>
          <w:lang w:val="de-DE" w:eastAsia="de-DE"/>
        </w:rPr>
        <w:t xml:space="preserve">grünes </w:t>
      </w:r>
      <w:r w:rsidRPr="00AE43A2">
        <w:rPr>
          <w:rFonts w:asciiTheme="minorHAnsi" w:eastAsia="Times New Roman" w:hAnsiTheme="minorHAnsi" w:cstheme="minorHAnsi"/>
          <w:lang w:val="de-DE" w:eastAsia="de-DE"/>
        </w:rPr>
        <w:t xml:space="preserve">Meisterwerk, das </w:t>
      </w:r>
      <w:r w:rsidR="002A6996" w:rsidRPr="00AE43A2">
        <w:rPr>
          <w:rFonts w:asciiTheme="minorHAnsi" w:eastAsia="Times New Roman" w:hAnsiTheme="minorHAnsi" w:cstheme="minorHAnsi"/>
          <w:lang w:val="de-DE" w:eastAsia="de-DE"/>
        </w:rPr>
        <w:t>ein detailverliebtes Szenario aus der Totenwelt zeigt - e</w:t>
      </w:r>
      <w:r w:rsidRPr="00ED5DCC">
        <w:rPr>
          <w:rFonts w:asciiTheme="minorHAnsi" w:eastAsia="Times New Roman" w:hAnsiTheme="minorHAnsi" w:cstheme="minorHAnsi"/>
          <w:lang w:val="de-DE" w:eastAsia="de-DE"/>
        </w:rPr>
        <w:t>in</w:t>
      </w:r>
      <w:r w:rsidR="002A6996" w:rsidRPr="00AE43A2">
        <w:rPr>
          <w:rFonts w:asciiTheme="minorHAnsi" w:eastAsia="Times New Roman" w:hAnsiTheme="minorHAnsi" w:cstheme="minorHAnsi"/>
          <w:lang w:val="de-DE" w:eastAsia="de-DE"/>
        </w:rPr>
        <w:t>en</w:t>
      </w:r>
      <w:r w:rsidRPr="00ED5DCC">
        <w:rPr>
          <w:rFonts w:asciiTheme="minorHAnsi" w:eastAsia="Times New Roman" w:hAnsiTheme="minorHAnsi" w:cstheme="minorHAnsi"/>
          <w:lang w:val="de-DE" w:eastAsia="de-DE"/>
        </w:rPr>
        <w:t xml:space="preserve"> Abgrund voller seelenloser Kreaturen</w:t>
      </w:r>
      <w:r w:rsidR="002A6996" w:rsidRPr="00AE43A2">
        <w:rPr>
          <w:rFonts w:asciiTheme="minorHAnsi" w:eastAsia="Times New Roman" w:hAnsiTheme="minorHAnsi" w:cstheme="minorHAnsi"/>
          <w:lang w:val="de-DE" w:eastAsia="de-DE"/>
        </w:rPr>
        <w:t xml:space="preserve">, die im zeitlosen Nichts eingefroren </w:t>
      </w:r>
      <w:r w:rsidR="00AE43A2">
        <w:rPr>
          <w:rFonts w:asciiTheme="minorHAnsi" w:eastAsia="Times New Roman" w:hAnsiTheme="minorHAnsi" w:cstheme="minorHAnsi"/>
          <w:lang w:val="de-DE" w:eastAsia="de-DE"/>
        </w:rPr>
        <w:t>stehen</w:t>
      </w:r>
      <w:r w:rsidR="002A6996" w:rsidRPr="00AE43A2">
        <w:rPr>
          <w:rFonts w:asciiTheme="minorHAnsi" w:eastAsia="Times New Roman" w:hAnsiTheme="minorHAnsi" w:cstheme="minorHAnsi"/>
          <w:lang w:val="de-DE" w:eastAsia="de-DE"/>
        </w:rPr>
        <w:t xml:space="preserve"> und dort langsam vor sich hin verrotten. In jeder Ecke sind finstere Details zu entdecken</w:t>
      </w:r>
      <w:r w:rsidR="008B0D11" w:rsidRPr="00AE43A2">
        <w:rPr>
          <w:rFonts w:asciiTheme="minorHAnsi" w:eastAsia="Times New Roman" w:hAnsiTheme="minorHAnsi" w:cstheme="minorHAnsi"/>
          <w:lang w:val="de-DE" w:eastAsia="de-DE"/>
        </w:rPr>
        <w:t>, für die es einen regelrecht meditativen Zustand benötigt, um sie alle wahrzunehmen</w:t>
      </w:r>
      <w:r w:rsidR="00AE43A2">
        <w:rPr>
          <w:rFonts w:asciiTheme="minorHAnsi" w:eastAsia="Times New Roman" w:hAnsiTheme="minorHAnsi" w:cstheme="minorHAnsi"/>
          <w:lang w:val="de-DE" w:eastAsia="de-DE"/>
        </w:rPr>
        <w:t>.</w:t>
      </w:r>
      <w:r w:rsidR="008B0D11" w:rsidRPr="00AE43A2">
        <w:rPr>
          <w:rFonts w:asciiTheme="minorHAnsi" w:eastAsia="Times New Roman" w:hAnsiTheme="minorHAnsi" w:cstheme="minorHAnsi"/>
          <w:lang w:val="de-DE" w:eastAsia="de-DE"/>
        </w:rPr>
        <w:t xml:space="preserve"> </w:t>
      </w:r>
    </w:p>
    <w:p w14:paraId="60603CC0" w14:textId="01FD9DCC" w:rsidR="008F724B" w:rsidRPr="00AE43A2" w:rsidRDefault="008F724B">
      <w:pPr>
        <w:spacing w:after="0" w:line="240" w:lineRule="auto"/>
        <w:rPr>
          <w:rFonts w:asciiTheme="minorHAnsi" w:hAnsiTheme="minorHAnsi" w:cstheme="minorHAnsi"/>
        </w:rPr>
      </w:pPr>
    </w:p>
    <w:p w14:paraId="4BAA9898" w14:textId="0C95C6C9" w:rsidR="008B0D11" w:rsidRPr="00AE43A2" w:rsidRDefault="008B0D11" w:rsidP="008B0D11">
      <w:pPr>
        <w:pStyle w:val="HTMLVorformatiert"/>
        <w:rPr>
          <w:rFonts w:asciiTheme="minorHAnsi" w:hAnsiTheme="minorHAnsi" w:cstheme="minorHAnsi"/>
          <w:sz w:val="22"/>
          <w:szCs w:val="22"/>
        </w:rPr>
      </w:pPr>
      <w:r w:rsidRPr="00AE43A2">
        <w:rPr>
          <w:rFonts w:asciiTheme="minorHAnsi" w:hAnsiTheme="minorHAnsi" w:cstheme="minorHAnsi"/>
          <w:sz w:val="22"/>
          <w:szCs w:val="22"/>
        </w:rPr>
        <w:t xml:space="preserve">Der Titel </w:t>
      </w:r>
      <w:r w:rsidRPr="00AE43A2">
        <w:rPr>
          <w:rFonts w:asciiTheme="minorHAnsi" w:hAnsiTheme="minorHAnsi" w:cstheme="minorHAnsi"/>
          <w:b/>
          <w:bCs/>
          <w:sz w:val="22"/>
          <w:szCs w:val="22"/>
        </w:rPr>
        <w:t>»After Death«</w:t>
      </w:r>
      <w:r w:rsidRPr="00AE43A2">
        <w:rPr>
          <w:rFonts w:asciiTheme="minorHAnsi" w:hAnsiTheme="minorHAnsi" w:cstheme="minorHAnsi"/>
          <w:sz w:val="22"/>
          <w:szCs w:val="22"/>
        </w:rPr>
        <w:t xml:space="preserve"> </w:t>
      </w:r>
      <w:r w:rsidRPr="00AE43A2">
        <w:rPr>
          <w:rFonts w:asciiTheme="minorHAnsi" w:hAnsiTheme="minorHAnsi" w:cstheme="minorHAnsi"/>
          <w:sz w:val="22"/>
          <w:szCs w:val="22"/>
        </w:rPr>
        <w:t>kommt mit einem</w:t>
      </w:r>
      <w:r w:rsidRPr="00AE43A2">
        <w:rPr>
          <w:rFonts w:asciiTheme="minorHAnsi" w:hAnsiTheme="minorHAnsi" w:cstheme="minorHAnsi"/>
          <w:sz w:val="22"/>
          <w:szCs w:val="22"/>
        </w:rPr>
        <w:t xml:space="preserve"> philosophische</w:t>
      </w:r>
      <w:r w:rsidRPr="00AE43A2">
        <w:rPr>
          <w:rFonts w:asciiTheme="minorHAnsi" w:hAnsiTheme="minorHAnsi" w:cstheme="minorHAnsi"/>
          <w:sz w:val="22"/>
          <w:szCs w:val="22"/>
        </w:rPr>
        <w:t>n</w:t>
      </w:r>
      <w:r w:rsidRPr="00AE43A2">
        <w:rPr>
          <w:rFonts w:asciiTheme="minorHAnsi" w:hAnsiTheme="minorHAnsi" w:cstheme="minorHAnsi"/>
          <w:sz w:val="22"/>
          <w:szCs w:val="22"/>
        </w:rPr>
        <w:t xml:space="preserve"> Konzept</w:t>
      </w:r>
      <w:r w:rsidRPr="00AE43A2">
        <w:rPr>
          <w:rFonts w:asciiTheme="minorHAnsi" w:hAnsiTheme="minorHAnsi" w:cstheme="minorHAnsi"/>
          <w:sz w:val="22"/>
          <w:szCs w:val="22"/>
        </w:rPr>
        <w:t xml:space="preserve"> daher</w:t>
      </w:r>
      <w:r w:rsidRPr="00AE43A2">
        <w:rPr>
          <w:rFonts w:asciiTheme="minorHAnsi" w:hAnsiTheme="minorHAnsi" w:cstheme="minorHAnsi"/>
          <w:sz w:val="22"/>
          <w:szCs w:val="22"/>
        </w:rPr>
        <w:t xml:space="preserve">, </w:t>
      </w:r>
      <w:r w:rsidRPr="00AE43A2">
        <w:rPr>
          <w:rFonts w:asciiTheme="minorHAnsi" w:hAnsiTheme="minorHAnsi" w:cstheme="minorHAnsi"/>
          <w:sz w:val="22"/>
          <w:szCs w:val="22"/>
        </w:rPr>
        <w:t xml:space="preserve">das sich über die Texte des kompletten Albums ausdehnt. </w:t>
      </w:r>
      <w:r w:rsidRPr="00AE43A2">
        <w:rPr>
          <w:rFonts w:asciiTheme="minorHAnsi" w:hAnsiTheme="minorHAnsi" w:cstheme="minorHAnsi"/>
          <w:sz w:val="22"/>
          <w:szCs w:val="22"/>
        </w:rPr>
        <w:t xml:space="preserve">Verschwörungstheorien, Wahrnehmung von Realität und Existenz, </w:t>
      </w:r>
      <w:r w:rsidRPr="00AE43A2">
        <w:rPr>
          <w:rFonts w:asciiTheme="minorHAnsi" w:hAnsiTheme="minorHAnsi" w:cstheme="minorHAnsi"/>
          <w:sz w:val="22"/>
          <w:szCs w:val="22"/>
        </w:rPr>
        <w:t xml:space="preserve">die Angst vor Seuchen und </w:t>
      </w:r>
      <w:r w:rsidRPr="00AE43A2">
        <w:rPr>
          <w:rFonts w:asciiTheme="minorHAnsi" w:hAnsiTheme="minorHAnsi" w:cstheme="minorHAnsi"/>
          <w:sz w:val="22"/>
          <w:szCs w:val="22"/>
        </w:rPr>
        <w:t>de</w:t>
      </w:r>
      <w:r w:rsidRPr="00AE43A2">
        <w:rPr>
          <w:rFonts w:asciiTheme="minorHAnsi" w:hAnsiTheme="minorHAnsi" w:cstheme="minorHAnsi"/>
          <w:sz w:val="22"/>
          <w:szCs w:val="22"/>
        </w:rPr>
        <w:t xml:space="preserve">m für uns alle unausweichlichen </w:t>
      </w:r>
      <w:r w:rsidRPr="00AE43A2">
        <w:rPr>
          <w:rFonts w:asciiTheme="minorHAnsi" w:hAnsiTheme="minorHAnsi" w:cstheme="minorHAnsi"/>
          <w:sz w:val="22"/>
          <w:szCs w:val="22"/>
        </w:rPr>
        <w:t>Tod</w:t>
      </w:r>
      <w:r w:rsidR="00CE36A0">
        <w:rPr>
          <w:rFonts w:asciiTheme="minorHAnsi" w:hAnsiTheme="minorHAnsi" w:cstheme="minorHAnsi"/>
          <w:sz w:val="22"/>
          <w:szCs w:val="22"/>
        </w:rPr>
        <w:t>,</w:t>
      </w:r>
      <w:r w:rsidRPr="00AE43A2">
        <w:rPr>
          <w:rFonts w:asciiTheme="minorHAnsi" w:hAnsiTheme="minorHAnsi" w:cstheme="minorHAnsi"/>
          <w:sz w:val="22"/>
          <w:szCs w:val="22"/>
        </w:rPr>
        <w:t xml:space="preserve"> sind nur einige der </w:t>
      </w:r>
      <w:r w:rsidRPr="00AE43A2">
        <w:rPr>
          <w:rFonts w:asciiTheme="minorHAnsi" w:hAnsiTheme="minorHAnsi" w:cstheme="minorHAnsi"/>
          <w:sz w:val="22"/>
          <w:szCs w:val="22"/>
        </w:rPr>
        <w:t xml:space="preserve">vielen </w:t>
      </w:r>
      <w:r w:rsidR="00CE36A0">
        <w:rPr>
          <w:rFonts w:asciiTheme="minorHAnsi" w:hAnsiTheme="minorHAnsi" w:cstheme="minorHAnsi"/>
          <w:sz w:val="22"/>
          <w:szCs w:val="22"/>
        </w:rPr>
        <w:t>Punkte, die auf dem Album behandelt werden</w:t>
      </w:r>
      <w:r w:rsidRPr="00AE43A2">
        <w:rPr>
          <w:rFonts w:asciiTheme="minorHAnsi" w:hAnsiTheme="minorHAnsi" w:cstheme="minorHAnsi"/>
          <w:sz w:val="22"/>
          <w:szCs w:val="22"/>
        </w:rPr>
        <w:t xml:space="preserve">. Diese Themen sind ein </w:t>
      </w:r>
      <w:r w:rsidRPr="00AE43A2">
        <w:rPr>
          <w:rFonts w:asciiTheme="minorHAnsi" w:hAnsiTheme="minorHAnsi" w:cstheme="minorHAnsi"/>
          <w:sz w:val="22"/>
          <w:szCs w:val="22"/>
        </w:rPr>
        <w:t>wichtiger</w:t>
      </w:r>
      <w:r w:rsidRPr="00AE43A2">
        <w:rPr>
          <w:rFonts w:asciiTheme="minorHAnsi" w:hAnsiTheme="minorHAnsi" w:cstheme="minorHAnsi"/>
          <w:sz w:val="22"/>
          <w:szCs w:val="22"/>
        </w:rPr>
        <w:t xml:space="preserve"> Treibstoff für die </w:t>
      </w:r>
      <w:r w:rsidR="00CE36A0">
        <w:rPr>
          <w:rFonts w:asciiTheme="minorHAnsi" w:hAnsiTheme="minorHAnsi" w:cstheme="minorHAnsi"/>
          <w:sz w:val="22"/>
          <w:szCs w:val="22"/>
        </w:rPr>
        <w:t xml:space="preserve">Kreativität der </w:t>
      </w:r>
      <w:r w:rsidRPr="00AE43A2">
        <w:rPr>
          <w:rFonts w:asciiTheme="minorHAnsi" w:hAnsiTheme="minorHAnsi" w:cstheme="minorHAnsi"/>
          <w:sz w:val="22"/>
          <w:szCs w:val="22"/>
        </w:rPr>
        <w:t xml:space="preserve">Band und ihr Schreiben: </w:t>
      </w:r>
      <w:r w:rsidRPr="00CE36A0">
        <w:rPr>
          <w:rFonts w:asciiTheme="minorHAnsi" w:hAnsiTheme="minorHAnsi" w:cstheme="minorHAnsi"/>
          <w:i/>
          <w:iCs/>
          <w:sz w:val="22"/>
          <w:szCs w:val="22"/>
        </w:rPr>
        <w:t xml:space="preserve">„Wenn jemand, der </w:t>
      </w:r>
      <w:r w:rsidRPr="00CE36A0">
        <w:rPr>
          <w:rFonts w:asciiTheme="minorHAnsi" w:hAnsiTheme="minorHAnsi" w:cstheme="minorHAnsi"/>
          <w:i/>
          <w:iCs/>
          <w:sz w:val="22"/>
          <w:szCs w:val="22"/>
        </w:rPr>
        <w:t>unsere Texte</w:t>
      </w:r>
      <w:r w:rsidRPr="00CE36A0">
        <w:rPr>
          <w:rFonts w:asciiTheme="minorHAnsi" w:hAnsiTheme="minorHAnsi" w:cstheme="minorHAnsi"/>
          <w:i/>
          <w:iCs/>
          <w:sz w:val="22"/>
          <w:szCs w:val="22"/>
        </w:rPr>
        <w:t xml:space="preserve"> liest, anfängt, über </w:t>
      </w:r>
      <w:r w:rsidR="00CE36A0" w:rsidRPr="00CE36A0">
        <w:rPr>
          <w:rFonts w:asciiTheme="minorHAnsi" w:hAnsiTheme="minorHAnsi" w:cstheme="minorHAnsi"/>
          <w:i/>
          <w:iCs/>
          <w:sz w:val="22"/>
          <w:szCs w:val="22"/>
        </w:rPr>
        <w:t xml:space="preserve">manche Sachen </w:t>
      </w:r>
      <w:r w:rsidRPr="00CE36A0">
        <w:rPr>
          <w:rFonts w:asciiTheme="minorHAnsi" w:hAnsiTheme="minorHAnsi" w:cstheme="minorHAnsi"/>
          <w:i/>
          <w:iCs/>
          <w:sz w:val="22"/>
          <w:szCs w:val="22"/>
        </w:rPr>
        <w:t xml:space="preserve">nachzudenken oder sich darüber </w:t>
      </w:r>
      <w:r w:rsidR="00CE36A0" w:rsidRPr="00CE36A0">
        <w:rPr>
          <w:rFonts w:asciiTheme="minorHAnsi" w:hAnsiTheme="minorHAnsi" w:cstheme="minorHAnsi"/>
          <w:i/>
          <w:iCs/>
          <w:sz w:val="22"/>
          <w:szCs w:val="22"/>
        </w:rPr>
        <w:t>schlau zu machen</w:t>
      </w:r>
      <w:r w:rsidRPr="00CE36A0">
        <w:rPr>
          <w:rFonts w:asciiTheme="minorHAnsi" w:hAnsiTheme="minorHAnsi" w:cstheme="minorHAnsi"/>
          <w:i/>
          <w:iCs/>
          <w:sz w:val="22"/>
          <w:szCs w:val="22"/>
        </w:rPr>
        <w:t xml:space="preserve"> zu machen, ist das für mich ein </w:t>
      </w:r>
      <w:r w:rsidRPr="00CE36A0">
        <w:rPr>
          <w:rFonts w:asciiTheme="minorHAnsi" w:hAnsiTheme="minorHAnsi" w:cstheme="minorHAnsi"/>
          <w:i/>
          <w:iCs/>
          <w:sz w:val="22"/>
          <w:szCs w:val="22"/>
        </w:rPr>
        <w:t>großer Gewinn</w:t>
      </w:r>
      <w:r w:rsidRPr="00CE36A0">
        <w:rPr>
          <w:rFonts w:asciiTheme="minorHAnsi" w:hAnsiTheme="minorHAnsi" w:cstheme="minorHAnsi"/>
          <w:i/>
          <w:iCs/>
          <w:sz w:val="22"/>
          <w:szCs w:val="22"/>
        </w:rPr>
        <w:t>“,</w:t>
      </w:r>
      <w:r w:rsidRPr="00AE43A2">
        <w:rPr>
          <w:rFonts w:asciiTheme="minorHAnsi" w:hAnsiTheme="minorHAnsi" w:cstheme="minorHAnsi"/>
          <w:sz w:val="22"/>
          <w:szCs w:val="22"/>
        </w:rPr>
        <w:t xml:space="preserve"> </w:t>
      </w:r>
      <w:r w:rsidRPr="00AE43A2">
        <w:rPr>
          <w:rFonts w:asciiTheme="minorHAnsi" w:hAnsiTheme="minorHAnsi" w:cstheme="minorHAnsi"/>
          <w:sz w:val="22"/>
          <w:szCs w:val="22"/>
        </w:rPr>
        <w:t>erklärt</w:t>
      </w:r>
      <w:r w:rsidRPr="00AE43A2">
        <w:rPr>
          <w:rFonts w:asciiTheme="minorHAnsi" w:hAnsiTheme="minorHAnsi" w:cstheme="minorHAnsi"/>
          <w:sz w:val="22"/>
          <w:szCs w:val="22"/>
        </w:rPr>
        <w:t xml:space="preserve"> </w:t>
      </w:r>
      <w:r w:rsidRPr="00CE36A0">
        <w:rPr>
          <w:rFonts w:asciiTheme="minorHAnsi" w:hAnsiTheme="minorHAnsi" w:cstheme="minorHAnsi"/>
          <w:b/>
          <w:bCs/>
          <w:sz w:val="22"/>
          <w:szCs w:val="22"/>
        </w:rPr>
        <w:t>Silenoz</w:t>
      </w:r>
      <w:r w:rsidRPr="00AE43A2">
        <w:rPr>
          <w:rFonts w:asciiTheme="minorHAnsi" w:hAnsiTheme="minorHAnsi" w:cstheme="minorHAnsi"/>
          <w:sz w:val="22"/>
          <w:szCs w:val="22"/>
        </w:rPr>
        <w:t xml:space="preserve">. Obwohl </w:t>
      </w:r>
      <w:r w:rsidRPr="00AE43A2">
        <w:rPr>
          <w:rFonts w:asciiTheme="minorHAnsi" w:hAnsiTheme="minorHAnsi" w:cstheme="minorHAnsi"/>
          <w:sz w:val="22"/>
          <w:szCs w:val="22"/>
        </w:rPr>
        <w:t>die Thematik des Morbiden</w:t>
      </w:r>
      <w:r w:rsidRPr="00AE43A2">
        <w:rPr>
          <w:rFonts w:asciiTheme="minorHAnsi" w:hAnsiTheme="minorHAnsi" w:cstheme="minorHAnsi"/>
          <w:sz w:val="22"/>
          <w:szCs w:val="22"/>
        </w:rPr>
        <w:t xml:space="preserve"> im Bereich des Death Metal </w:t>
      </w:r>
      <w:r w:rsidRPr="00AE43A2">
        <w:rPr>
          <w:rFonts w:asciiTheme="minorHAnsi" w:hAnsiTheme="minorHAnsi" w:cstheme="minorHAnsi"/>
          <w:sz w:val="22"/>
          <w:szCs w:val="22"/>
        </w:rPr>
        <w:t>sehr</w:t>
      </w:r>
      <w:r w:rsidRPr="00AE43A2">
        <w:rPr>
          <w:rFonts w:asciiTheme="minorHAnsi" w:hAnsiTheme="minorHAnsi" w:cstheme="minorHAnsi"/>
          <w:sz w:val="22"/>
          <w:szCs w:val="22"/>
        </w:rPr>
        <w:t xml:space="preserve"> häufig </w:t>
      </w:r>
      <w:r w:rsidR="00CE36A0">
        <w:rPr>
          <w:rFonts w:asciiTheme="minorHAnsi" w:hAnsiTheme="minorHAnsi" w:cstheme="minorHAnsi"/>
          <w:sz w:val="22"/>
          <w:szCs w:val="22"/>
        </w:rPr>
        <w:t>ist</w:t>
      </w:r>
      <w:r w:rsidRPr="00AE43A2">
        <w:rPr>
          <w:rFonts w:asciiTheme="minorHAnsi" w:hAnsiTheme="minorHAnsi" w:cstheme="minorHAnsi"/>
          <w:sz w:val="22"/>
          <w:szCs w:val="22"/>
        </w:rPr>
        <w:t xml:space="preserve">, </w:t>
      </w:r>
      <w:r w:rsidRPr="00AE43A2">
        <w:rPr>
          <w:rFonts w:asciiTheme="minorHAnsi" w:hAnsiTheme="minorHAnsi" w:cstheme="minorHAnsi"/>
          <w:sz w:val="22"/>
          <w:szCs w:val="22"/>
        </w:rPr>
        <w:t>tauchen</w:t>
      </w:r>
      <w:r w:rsidRPr="00AE43A2">
        <w:rPr>
          <w:rFonts w:asciiTheme="minorHAnsi" w:hAnsiTheme="minorHAnsi" w:cstheme="minorHAnsi"/>
          <w:sz w:val="22"/>
          <w:szCs w:val="22"/>
        </w:rPr>
        <w:t xml:space="preserve"> die Mitglieder von </w:t>
      </w:r>
      <w:r w:rsidRPr="00CE36A0">
        <w:rPr>
          <w:rFonts w:asciiTheme="minorHAnsi" w:hAnsiTheme="minorHAnsi" w:cstheme="minorHAnsi"/>
          <w:b/>
          <w:bCs/>
          <w:sz w:val="22"/>
          <w:szCs w:val="22"/>
        </w:rPr>
        <w:t>INSIDIOUS DISEASE</w:t>
      </w:r>
      <w:r w:rsidRPr="00AE43A2">
        <w:rPr>
          <w:rFonts w:asciiTheme="minorHAnsi" w:hAnsiTheme="minorHAnsi" w:cstheme="minorHAnsi"/>
          <w:sz w:val="22"/>
          <w:szCs w:val="22"/>
        </w:rPr>
        <w:t xml:space="preserve"> durch ihre </w:t>
      </w:r>
      <w:r w:rsidRPr="00AE43A2">
        <w:rPr>
          <w:rFonts w:asciiTheme="minorHAnsi" w:hAnsiTheme="minorHAnsi" w:cstheme="minorHAnsi"/>
          <w:sz w:val="22"/>
          <w:szCs w:val="22"/>
        </w:rPr>
        <w:t>brutalen</w:t>
      </w:r>
      <w:r w:rsidRPr="00AE43A2">
        <w:rPr>
          <w:rFonts w:asciiTheme="minorHAnsi" w:hAnsiTheme="minorHAnsi" w:cstheme="minorHAnsi"/>
          <w:sz w:val="22"/>
          <w:szCs w:val="22"/>
        </w:rPr>
        <w:t xml:space="preserve">, elektrisch geladenen Melodien </w:t>
      </w:r>
      <w:r w:rsidR="00CE36A0">
        <w:rPr>
          <w:rFonts w:asciiTheme="minorHAnsi" w:hAnsiTheme="minorHAnsi" w:cstheme="minorHAnsi"/>
          <w:sz w:val="22"/>
          <w:szCs w:val="22"/>
        </w:rPr>
        <w:t xml:space="preserve">noch </w:t>
      </w:r>
      <w:r w:rsidRPr="00AE43A2">
        <w:rPr>
          <w:rFonts w:asciiTheme="minorHAnsi" w:hAnsiTheme="minorHAnsi" w:cstheme="minorHAnsi"/>
          <w:sz w:val="22"/>
          <w:szCs w:val="22"/>
        </w:rPr>
        <w:t>einen Schritt tiefer in das Konzept ein</w:t>
      </w:r>
      <w:r w:rsidRPr="00AE43A2">
        <w:rPr>
          <w:rFonts w:asciiTheme="minorHAnsi" w:hAnsiTheme="minorHAnsi" w:cstheme="minorHAnsi"/>
          <w:sz w:val="22"/>
          <w:szCs w:val="22"/>
        </w:rPr>
        <w:t>.</w:t>
      </w:r>
    </w:p>
    <w:p w14:paraId="799B41FE" w14:textId="77777777" w:rsidR="008B0D11" w:rsidRPr="00AE43A2" w:rsidRDefault="008B0D11">
      <w:pPr>
        <w:spacing w:after="0" w:line="240" w:lineRule="auto"/>
        <w:rPr>
          <w:rFonts w:asciiTheme="minorHAnsi" w:hAnsiTheme="minorHAnsi" w:cstheme="minorHAnsi"/>
        </w:rPr>
      </w:pPr>
    </w:p>
    <w:p w14:paraId="4F2FF0ED" w14:textId="08C6D129" w:rsidR="00955AEE" w:rsidRPr="00AE43A2" w:rsidRDefault="00BF212E">
      <w:pPr>
        <w:spacing w:after="0" w:line="240" w:lineRule="auto"/>
        <w:rPr>
          <w:rFonts w:asciiTheme="minorHAnsi" w:hAnsiTheme="minorHAnsi" w:cstheme="minorHAnsi"/>
        </w:rPr>
      </w:pPr>
      <w:r w:rsidRPr="00AE43A2">
        <w:rPr>
          <w:rFonts w:asciiTheme="minorHAnsi" w:hAnsiTheme="minorHAnsi" w:cstheme="minorHAnsi"/>
        </w:rPr>
        <w:t xml:space="preserve">Songs </w:t>
      </w:r>
      <w:r w:rsidR="00981795" w:rsidRPr="00AE43A2">
        <w:rPr>
          <w:rFonts w:asciiTheme="minorHAnsi" w:hAnsiTheme="minorHAnsi" w:cstheme="minorHAnsi"/>
        </w:rPr>
        <w:t xml:space="preserve">wie </w:t>
      </w:r>
      <w:r w:rsidRPr="00AE43A2">
        <w:rPr>
          <w:rFonts w:asciiTheme="minorHAnsi" w:hAnsiTheme="minorHAnsi" w:cstheme="minorHAnsi"/>
        </w:rPr>
        <w:t xml:space="preserve"> </w:t>
      </w:r>
      <w:r w:rsidR="001F7004" w:rsidRPr="00AE43A2">
        <w:rPr>
          <w:rFonts w:asciiTheme="minorHAnsi" w:hAnsiTheme="minorHAnsi" w:cstheme="minorHAnsi"/>
          <w:b/>
          <w:bCs/>
        </w:rPr>
        <w:t>‘Soul Excavation’</w:t>
      </w:r>
      <w:r w:rsidRPr="00AE43A2">
        <w:rPr>
          <w:rFonts w:asciiTheme="minorHAnsi" w:hAnsiTheme="minorHAnsi" w:cstheme="minorHAnsi"/>
        </w:rPr>
        <w:t xml:space="preserve"> </w:t>
      </w:r>
      <w:r w:rsidRPr="00AE43A2">
        <w:rPr>
          <w:rFonts w:asciiTheme="minorHAnsi" w:hAnsiTheme="minorHAnsi" w:cstheme="minorHAnsi"/>
          <w:i/>
        </w:rPr>
        <w:t>(</w:t>
      </w:r>
      <w:r w:rsidR="00981795" w:rsidRPr="00AE43A2">
        <w:rPr>
          <w:rFonts w:asciiTheme="minorHAnsi" w:hAnsiTheme="minorHAnsi" w:cstheme="minorHAnsi"/>
          <w:i/>
        </w:rPr>
        <w:t>der bereits 2019 auf der Nuclear Blast Compilation</w:t>
      </w:r>
      <w:r w:rsidRPr="00AE43A2">
        <w:rPr>
          <w:rFonts w:asciiTheme="minorHAnsi" w:hAnsiTheme="minorHAnsi" w:cstheme="minorHAnsi"/>
          <w:i/>
        </w:rPr>
        <w:t xml:space="preserve"> </w:t>
      </w:r>
      <w:r w:rsidRPr="00AE43A2">
        <w:rPr>
          <w:rFonts w:asciiTheme="minorHAnsi" w:hAnsiTheme="minorHAnsi" w:cstheme="minorHAnsi"/>
          <w:b/>
          <w:i/>
        </w:rPr>
        <w:t>Death… Is Just The Beginning</w:t>
      </w:r>
      <w:r w:rsidRPr="00AE43A2">
        <w:rPr>
          <w:rFonts w:asciiTheme="minorHAnsi" w:hAnsiTheme="minorHAnsi" w:cstheme="minorHAnsi"/>
          <w:i/>
        </w:rPr>
        <w:t xml:space="preserve"> </w:t>
      </w:r>
      <w:r w:rsidR="00981795" w:rsidRPr="00AE43A2">
        <w:rPr>
          <w:rFonts w:asciiTheme="minorHAnsi" w:hAnsiTheme="minorHAnsi" w:cstheme="minorHAnsi"/>
          <w:i/>
        </w:rPr>
        <w:t>erschien</w:t>
      </w:r>
      <w:r w:rsidRPr="00AE43A2">
        <w:rPr>
          <w:rFonts w:asciiTheme="minorHAnsi" w:hAnsiTheme="minorHAnsi" w:cstheme="minorHAnsi"/>
          <w:i/>
        </w:rPr>
        <w:t>)</w:t>
      </w:r>
      <w:r w:rsidRPr="00AE43A2">
        <w:rPr>
          <w:rFonts w:asciiTheme="minorHAnsi" w:hAnsiTheme="minorHAnsi" w:cstheme="minorHAnsi"/>
        </w:rPr>
        <w:t xml:space="preserve">, </w:t>
      </w:r>
      <w:r w:rsidR="00981795" w:rsidRPr="00AE43A2">
        <w:rPr>
          <w:rFonts w:asciiTheme="minorHAnsi" w:hAnsiTheme="minorHAnsi" w:cstheme="minorHAnsi"/>
        </w:rPr>
        <w:t xml:space="preserve">sind sehr repräsentativ für das komplette Album. </w:t>
      </w:r>
      <w:r w:rsidR="00955AEE" w:rsidRPr="00AE43A2">
        <w:rPr>
          <w:rFonts w:asciiTheme="minorHAnsi" w:hAnsiTheme="minorHAnsi" w:cstheme="minorHAnsi"/>
        </w:rPr>
        <w:t xml:space="preserve">Dominante, direkte Riffs vermengen sich mit alles niederreißenden Vocals, während das Schlagzeug mit technischer Präzision </w:t>
      </w:r>
      <w:r w:rsidR="00955AEE" w:rsidRPr="00AE43A2">
        <w:rPr>
          <w:rFonts w:asciiTheme="minorHAnsi" w:hAnsiTheme="minorHAnsi" w:cstheme="minorHAnsi"/>
        </w:rPr>
        <w:lastRenderedPageBreak/>
        <w:t>die Songs vorantreibt und sich mit den Gitarren zu einem zermalmenden Groove vereint. Der Text dreht sich um das Schicksal einer tief traumatisierten Person, die als komplett anderer Mensch aus einem Krieg wieder nach Hause kehrt.</w:t>
      </w:r>
    </w:p>
    <w:p w14:paraId="4E52B5EF" w14:textId="77777777" w:rsidR="00955AEE" w:rsidRPr="00AE43A2" w:rsidRDefault="00955AEE">
      <w:pPr>
        <w:spacing w:after="0" w:line="240" w:lineRule="auto"/>
        <w:rPr>
          <w:rFonts w:asciiTheme="minorHAnsi" w:hAnsiTheme="minorHAnsi" w:cstheme="minorHAnsi"/>
        </w:rPr>
      </w:pPr>
    </w:p>
    <w:p w14:paraId="4EED7701" w14:textId="3796F82D" w:rsidR="00AE43A2" w:rsidRDefault="00AE43A2" w:rsidP="001E30F0">
      <w:pPr>
        <w:pStyle w:val="HTMLVorformatiert"/>
        <w:rPr>
          <w:rFonts w:asciiTheme="minorHAnsi" w:hAnsiTheme="minorHAnsi" w:cstheme="minorHAnsi"/>
          <w:sz w:val="22"/>
          <w:szCs w:val="22"/>
        </w:rPr>
      </w:pPr>
      <w:r w:rsidRPr="00CE36A0">
        <w:rPr>
          <w:rFonts w:asciiTheme="minorHAnsi" w:hAnsiTheme="minorHAnsi" w:cstheme="minorHAnsi"/>
          <w:b/>
          <w:bCs/>
          <w:sz w:val="22"/>
          <w:szCs w:val="22"/>
        </w:rPr>
        <w:t>‚</w:t>
      </w:r>
      <w:r w:rsidR="001E30F0" w:rsidRPr="00CE36A0">
        <w:rPr>
          <w:rFonts w:asciiTheme="minorHAnsi" w:hAnsiTheme="minorHAnsi" w:cstheme="minorHAnsi"/>
          <w:b/>
          <w:bCs/>
          <w:sz w:val="22"/>
          <w:szCs w:val="22"/>
        </w:rPr>
        <w:t>Invisible War</w:t>
      </w:r>
      <w:r w:rsidRPr="00CE36A0">
        <w:rPr>
          <w:rFonts w:asciiTheme="minorHAnsi" w:hAnsiTheme="minorHAnsi" w:cstheme="minorHAnsi"/>
          <w:b/>
          <w:bCs/>
          <w:sz w:val="22"/>
          <w:szCs w:val="22"/>
        </w:rPr>
        <w:t>‘</w:t>
      </w:r>
      <w:r w:rsidR="001E30F0" w:rsidRPr="00AE43A2">
        <w:rPr>
          <w:rFonts w:asciiTheme="minorHAnsi" w:hAnsiTheme="minorHAnsi" w:cstheme="minorHAnsi"/>
          <w:sz w:val="22"/>
          <w:szCs w:val="22"/>
        </w:rPr>
        <w:t xml:space="preserve"> </w:t>
      </w:r>
      <w:r>
        <w:rPr>
          <w:rFonts w:asciiTheme="minorHAnsi" w:hAnsiTheme="minorHAnsi" w:cstheme="minorHAnsi"/>
          <w:sz w:val="22"/>
          <w:szCs w:val="22"/>
        </w:rPr>
        <w:t xml:space="preserve">klingt wie der Beginn einer gewaltigen Schlacht. </w:t>
      </w:r>
      <w:r w:rsidR="001E30F0" w:rsidRPr="00AE43A2">
        <w:rPr>
          <w:rFonts w:asciiTheme="minorHAnsi" w:hAnsiTheme="minorHAnsi" w:cstheme="minorHAnsi"/>
          <w:sz w:val="22"/>
          <w:szCs w:val="22"/>
        </w:rPr>
        <w:t xml:space="preserve">Ein </w:t>
      </w:r>
      <w:r w:rsidR="001E30F0" w:rsidRPr="00AE43A2">
        <w:rPr>
          <w:rFonts w:asciiTheme="minorHAnsi" w:hAnsiTheme="minorHAnsi" w:cstheme="minorHAnsi"/>
          <w:sz w:val="22"/>
          <w:szCs w:val="22"/>
        </w:rPr>
        <w:t>rhythmischer</w:t>
      </w:r>
      <w:r w:rsidR="001E30F0" w:rsidRPr="00AE43A2">
        <w:rPr>
          <w:rFonts w:asciiTheme="minorHAnsi" w:hAnsiTheme="minorHAnsi" w:cstheme="minorHAnsi"/>
          <w:sz w:val="22"/>
          <w:szCs w:val="22"/>
        </w:rPr>
        <w:t xml:space="preserve">, </w:t>
      </w:r>
      <w:r w:rsidR="001E30F0" w:rsidRPr="00AE43A2">
        <w:rPr>
          <w:rFonts w:asciiTheme="minorHAnsi" w:hAnsiTheme="minorHAnsi" w:cstheme="minorHAnsi"/>
          <w:sz w:val="22"/>
          <w:szCs w:val="22"/>
        </w:rPr>
        <w:t>druckvoller</w:t>
      </w:r>
      <w:r w:rsidR="001E30F0" w:rsidRPr="00AE43A2">
        <w:rPr>
          <w:rFonts w:asciiTheme="minorHAnsi" w:hAnsiTheme="minorHAnsi" w:cstheme="minorHAnsi"/>
          <w:sz w:val="22"/>
          <w:szCs w:val="22"/>
        </w:rPr>
        <w:t xml:space="preserve"> Beat </w:t>
      </w:r>
      <w:r w:rsidR="001E30F0" w:rsidRPr="00AE43A2">
        <w:rPr>
          <w:rFonts w:asciiTheme="minorHAnsi" w:hAnsiTheme="minorHAnsi" w:cstheme="minorHAnsi"/>
          <w:sz w:val="22"/>
          <w:szCs w:val="22"/>
        </w:rPr>
        <w:t>jagt die Gitarren und den Gesang und lyrisch werden die Ursprünge des Krieges hinterfragt</w:t>
      </w:r>
      <w:r w:rsidR="001E30F0" w:rsidRPr="00AE43A2">
        <w:rPr>
          <w:rFonts w:asciiTheme="minorHAnsi" w:hAnsiTheme="minorHAnsi" w:cstheme="minorHAnsi"/>
          <w:sz w:val="22"/>
          <w:szCs w:val="22"/>
        </w:rPr>
        <w:t xml:space="preserve">. </w:t>
      </w:r>
      <w:r>
        <w:rPr>
          <w:rFonts w:asciiTheme="minorHAnsi" w:hAnsiTheme="minorHAnsi" w:cstheme="minorHAnsi"/>
          <w:sz w:val="22"/>
          <w:szCs w:val="22"/>
        </w:rPr>
        <w:t xml:space="preserve">Mit dem Titel </w:t>
      </w:r>
      <w:r w:rsidRPr="00CE36A0">
        <w:rPr>
          <w:rFonts w:asciiTheme="minorHAnsi" w:hAnsiTheme="minorHAnsi" w:cstheme="minorHAnsi"/>
          <w:b/>
          <w:bCs/>
          <w:sz w:val="22"/>
          <w:szCs w:val="22"/>
        </w:rPr>
        <w:t xml:space="preserve">‚Secret Sorcery‘ </w:t>
      </w:r>
      <w:r>
        <w:rPr>
          <w:rFonts w:asciiTheme="minorHAnsi" w:hAnsiTheme="minorHAnsi" w:cstheme="minorHAnsi"/>
          <w:sz w:val="22"/>
          <w:szCs w:val="22"/>
        </w:rPr>
        <w:t xml:space="preserve">findet das Album einen monströsen Ausklang und präsentiert erneut wie Fähigkeit der Band, komplexen und metaphysischen Konzepten Leben einzuhauchen. </w:t>
      </w:r>
    </w:p>
    <w:p w14:paraId="1D972664" w14:textId="77777777" w:rsidR="001E30F0" w:rsidRPr="00AE43A2" w:rsidRDefault="001E30F0">
      <w:pPr>
        <w:spacing w:after="0" w:line="240" w:lineRule="auto"/>
        <w:rPr>
          <w:rFonts w:asciiTheme="minorHAnsi" w:hAnsiTheme="minorHAnsi" w:cstheme="minorHAnsi"/>
        </w:rPr>
      </w:pPr>
    </w:p>
    <w:p w14:paraId="551046B1" w14:textId="70C87011" w:rsidR="008F724B" w:rsidRPr="00AE43A2" w:rsidRDefault="00981795">
      <w:pPr>
        <w:spacing w:after="0" w:line="240" w:lineRule="auto"/>
        <w:rPr>
          <w:rFonts w:asciiTheme="minorHAnsi" w:hAnsiTheme="minorHAnsi" w:cstheme="minorHAnsi"/>
        </w:rPr>
      </w:pPr>
      <w:r w:rsidRPr="00AE43A2">
        <w:rPr>
          <w:rFonts w:asciiTheme="minorHAnsi" w:hAnsiTheme="minorHAnsi" w:cstheme="minorHAnsi"/>
        </w:rPr>
        <w:t xml:space="preserve">Der Schreibprozess für </w:t>
      </w:r>
      <w:r w:rsidR="001F7004" w:rsidRPr="00AE43A2">
        <w:rPr>
          <w:rFonts w:asciiTheme="minorHAnsi" w:hAnsiTheme="minorHAnsi" w:cstheme="minorHAnsi"/>
          <w:b/>
          <w:bCs/>
        </w:rPr>
        <w:t xml:space="preserve">»After Death« </w:t>
      </w:r>
      <w:r w:rsidRPr="00AE43A2">
        <w:rPr>
          <w:rFonts w:asciiTheme="minorHAnsi" w:hAnsiTheme="minorHAnsi" w:cstheme="minorHAnsi"/>
        </w:rPr>
        <w:t xml:space="preserve">begann fast direkt im Anschluss an die Veröffentlichung des ersten Albums. Die Entwicklung der Tracks ist eine gemeinschaftliche Sache im Hause </w:t>
      </w:r>
      <w:r w:rsidRPr="00CE36A0">
        <w:rPr>
          <w:rFonts w:asciiTheme="minorHAnsi" w:hAnsiTheme="minorHAnsi" w:cstheme="minorHAnsi"/>
          <w:b/>
          <w:bCs/>
        </w:rPr>
        <w:t>von INSIDIOUS DISEASE</w:t>
      </w:r>
      <w:r w:rsidRPr="00AE43A2">
        <w:rPr>
          <w:rFonts w:asciiTheme="minorHAnsi" w:hAnsiTheme="minorHAnsi" w:cstheme="minorHAnsi"/>
        </w:rPr>
        <w:t xml:space="preserve"> und die Lyrics funktionieren nach einem klassischen Death Metal Reimschema, das Fans schnell wiedererkennen w</w:t>
      </w:r>
      <w:r w:rsidR="00CE36A0">
        <w:rPr>
          <w:rFonts w:asciiTheme="minorHAnsi" w:hAnsiTheme="minorHAnsi" w:cstheme="minorHAnsi"/>
        </w:rPr>
        <w:t>e</w:t>
      </w:r>
      <w:r w:rsidRPr="00AE43A2">
        <w:rPr>
          <w:rFonts w:asciiTheme="minorHAnsi" w:hAnsiTheme="minorHAnsi" w:cstheme="minorHAnsi"/>
        </w:rPr>
        <w:t xml:space="preserve">rden. </w:t>
      </w:r>
      <w:r w:rsidR="00BF212E" w:rsidRPr="00AE43A2">
        <w:rPr>
          <w:rFonts w:asciiTheme="minorHAnsi" w:hAnsiTheme="minorHAnsi" w:cstheme="minorHAnsi"/>
        </w:rPr>
        <w:t xml:space="preserve"> </w:t>
      </w:r>
      <w:r w:rsidRPr="00AE43A2">
        <w:rPr>
          <w:rFonts w:asciiTheme="minorHAnsi" w:hAnsiTheme="minorHAnsi" w:cstheme="minorHAnsi"/>
        </w:rPr>
        <w:t xml:space="preserve">Aufgenommen wurde das Album von der Band selbst in </w:t>
      </w:r>
      <w:r w:rsidR="00BF212E" w:rsidRPr="00AE43A2">
        <w:rPr>
          <w:rFonts w:asciiTheme="minorHAnsi" w:hAnsiTheme="minorHAnsi" w:cstheme="minorHAnsi"/>
          <w:b/>
          <w:bCs/>
        </w:rPr>
        <w:t>Silenoz’</w:t>
      </w:r>
      <w:r w:rsidR="00BF212E" w:rsidRPr="00AE43A2">
        <w:rPr>
          <w:rFonts w:asciiTheme="minorHAnsi" w:hAnsiTheme="minorHAnsi" w:cstheme="minorHAnsi"/>
        </w:rPr>
        <w:t xml:space="preserve"> </w:t>
      </w:r>
      <w:r w:rsidRPr="00AE43A2">
        <w:rPr>
          <w:rFonts w:asciiTheme="minorHAnsi" w:hAnsiTheme="minorHAnsi" w:cstheme="minorHAnsi"/>
        </w:rPr>
        <w:t xml:space="preserve">Heimstudio und die Tracks gingen dann an </w:t>
      </w:r>
      <w:r w:rsidR="00BF212E" w:rsidRPr="00AE43A2">
        <w:rPr>
          <w:rFonts w:asciiTheme="minorHAnsi" w:hAnsiTheme="minorHAnsi" w:cstheme="minorHAnsi"/>
          <w:b/>
        </w:rPr>
        <w:t>Russ Russell</w:t>
      </w:r>
      <w:r w:rsidR="00BF212E" w:rsidRPr="00AE43A2">
        <w:rPr>
          <w:rFonts w:asciiTheme="minorHAnsi" w:hAnsiTheme="minorHAnsi" w:cstheme="minorHAnsi"/>
        </w:rPr>
        <w:t xml:space="preserve"> (</w:t>
      </w:r>
      <w:r w:rsidR="00BF212E" w:rsidRPr="00AE43A2">
        <w:rPr>
          <w:rFonts w:asciiTheme="minorHAnsi" w:hAnsiTheme="minorHAnsi" w:cstheme="minorHAnsi"/>
          <w:b/>
        </w:rPr>
        <w:t>DIMMU BORGIR</w:t>
      </w:r>
      <w:r w:rsidR="00BF212E" w:rsidRPr="00AE43A2">
        <w:rPr>
          <w:rFonts w:asciiTheme="minorHAnsi" w:hAnsiTheme="minorHAnsi" w:cstheme="minorHAnsi"/>
        </w:rPr>
        <w:t xml:space="preserve">, </w:t>
      </w:r>
      <w:r w:rsidR="00BF212E" w:rsidRPr="00AE43A2">
        <w:rPr>
          <w:rFonts w:asciiTheme="minorHAnsi" w:hAnsiTheme="minorHAnsi" w:cstheme="minorHAnsi"/>
          <w:b/>
        </w:rPr>
        <w:t>NAPALM DEATH</w:t>
      </w:r>
      <w:r w:rsidR="00BF212E" w:rsidRPr="00AE43A2">
        <w:rPr>
          <w:rFonts w:asciiTheme="minorHAnsi" w:hAnsiTheme="minorHAnsi" w:cstheme="minorHAnsi"/>
        </w:rPr>
        <w:t xml:space="preserve">, </w:t>
      </w:r>
      <w:r w:rsidR="00BF212E" w:rsidRPr="00AE43A2">
        <w:rPr>
          <w:rFonts w:asciiTheme="minorHAnsi" w:hAnsiTheme="minorHAnsi" w:cstheme="minorHAnsi"/>
          <w:b/>
        </w:rPr>
        <w:t>AT THE GATES</w:t>
      </w:r>
      <w:r w:rsidR="00BF212E" w:rsidRPr="00AE43A2">
        <w:rPr>
          <w:rFonts w:asciiTheme="minorHAnsi" w:hAnsiTheme="minorHAnsi" w:cstheme="minorHAnsi"/>
        </w:rPr>
        <w:t xml:space="preserve">) </w:t>
      </w:r>
      <w:r w:rsidRPr="00AE43A2">
        <w:rPr>
          <w:rFonts w:asciiTheme="minorHAnsi" w:hAnsiTheme="minorHAnsi" w:cstheme="minorHAnsi"/>
        </w:rPr>
        <w:t xml:space="preserve">zum Mixen und Mastern. Und obwohl die Tracks kristallklar und sauber produziert sind, bleibt doch der raue und brutale Sound des Genres </w:t>
      </w:r>
      <w:r w:rsidR="00CE36A0">
        <w:rPr>
          <w:rFonts w:asciiTheme="minorHAnsi" w:hAnsiTheme="minorHAnsi" w:cstheme="minorHAnsi"/>
        </w:rPr>
        <w:t>stets present.</w:t>
      </w:r>
    </w:p>
    <w:p w14:paraId="6C74CD8A" w14:textId="77777777" w:rsidR="008F724B" w:rsidRPr="00AE43A2" w:rsidRDefault="008F724B">
      <w:pPr>
        <w:spacing w:after="0" w:line="240" w:lineRule="auto"/>
        <w:rPr>
          <w:rFonts w:asciiTheme="minorHAnsi" w:hAnsiTheme="minorHAnsi" w:cstheme="minorHAnsi"/>
        </w:rPr>
      </w:pPr>
    </w:p>
    <w:p w14:paraId="77E6A558" w14:textId="22E391A3" w:rsidR="00981795" w:rsidRPr="00AE43A2" w:rsidRDefault="001F7004">
      <w:pPr>
        <w:spacing w:after="0" w:line="240" w:lineRule="auto"/>
        <w:rPr>
          <w:rFonts w:asciiTheme="minorHAnsi" w:hAnsiTheme="minorHAnsi" w:cstheme="minorHAnsi"/>
        </w:rPr>
      </w:pPr>
      <w:bookmarkStart w:id="1" w:name="_heading=h.30j0zll" w:colFirst="0" w:colLast="0"/>
      <w:bookmarkEnd w:id="1"/>
      <w:r w:rsidRPr="00AE43A2">
        <w:rPr>
          <w:rFonts w:asciiTheme="minorHAnsi" w:hAnsiTheme="minorHAnsi" w:cstheme="minorHAnsi"/>
          <w:b/>
          <w:bCs/>
        </w:rPr>
        <w:t xml:space="preserve">»After Death« </w:t>
      </w:r>
      <w:r w:rsidR="00BF212E" w:rsidRPr="00AE43A2">
        <w:rPr>
          <w:rFonts w:asciiTheme="minorHAnsi" w:hAnsiTheme="minorHAnsi" w:cstheme="minorHAnsi"/>
        </w:rPr>
        <w:t>is</w:t>
      </w:r>
      <w:r w:rsidR="008B0D11" w:rsidRPr="00AE43A2">
        <w:rPr>
          <w:rFonts w:asciiTheme="minorHAnsi" w:hAnsiTheme="minorHAnsi" w:cstheme="minorHAnsi"/>
        </w:rPr>
        <w:t>t ein modernes Death Metal Konstrukt, das jeden Old School Fan</w:t>
      </w:r>
      <w:r w:rsidR="00BF212E" w:rsidRPr="00AE43A2">
        <w:rPr>
          <w:rFonts w:asciiTheme="minorHAnsi" w:hAnsiTheme="minorHAnsi" w:cstheme="minorHAnsi"/>
        </w:rPr>
        <w:t xml:space="preserve"> </w:t>
      </w:r>
      <w:r w:rsidR="008B0D11" w:rsidRPr="00AE43A2">
        <w:rPr>
          <w:rFonts w:asciiTheme="minorHAnsi" w:hAnsiTheme="minorHAnsi" w:cstheme="minorHAnsi"/>
        </w:rPr>
        <w:t xml:space="preserve">nach mehr lechzen lässt. </w:t>
      </w:r>
      <w:r w:rsidR="00981795" w:rsidRPr="00AE43A2">
        <w:rPr>
          <w:rFonts w:asciiTheme="minorHAnsi" w:hAnsiTheme="minorHAnsi" w:cstheme="minorHAnsi"/>
        </w:rPr>
        <w:t>Death Metal ist nicht tot, e</w:t>
      </w:r>
      <w:r w:rsidR="00CE36A0">
        <w:rPr>
          <w:rFonts w:asciiTheme="minorHAnsi" w:hAnsiTheme="minorHAnsi" w:cstheme="minorHAnsi"/>
        </w:rPr>
        <w:t>r</w:t>
      </w:r>
      <w:r w:rsidR="00981795" w:rsidRPr="00AE43A2">
        <w:rPr>
          <w:rFonts w:asciiTheme="minorHAnsi" w:hAnsiTheme="minorHAnsi" w:cstheme="minorHAnsi"/>
        </w:rPr>
        <w:t xml:space="preserve"> wurde </w:t>
      </w:r>
      <w:r w:rsidR="00CE36A0">
        <w:rPr>
          <w:rFonts w:asciiTheme="minorHAnsi" w:hAnsiTheme="minorHAnsi" w:cstheme="minorHAnsi"/>
        </w:rPr>
        <w:t xml:space="preserve">nur </w:t>
      </w:r>
      <w:r w:rsidR="00981795" w:rsidRPr="00AE43A2">
        <w:rPr>
          <w:rFonts w:asciiTheme="minorHAnsi" w:hAnsiTheme="minorHAnsi" w:cstheme="minorHAnsi"/>
        </w:rPr>
        <w:t xml:space="preserve">in einer frischen Form wiedergeboren. </w:t>
      </w:r>
    </w:p>
    <w:p w14:paraId="5D65E951" w14:textId="77777777" w:rsidR="00981795" w:rsidRPr="00AE43A2" w:rsidRDefault="00981795">
      <w:pPr>
        <w:spacing w:after="0" w:line="240" w:lineRule="auto"/>
        <w:rPr>
          <w:rFonts w:asciiTheme="minorHAnsi" w:hAnsiTheme="minorHAnsi" w:cstheme="minorHAnsi"/>
        </w:rPr>
      </w:pPr>
    </w:p>
    <w:sectPr w:rsidR="00981795" w:rsidRPr="00AE43A2">
      <w:footerReference w:type="default" r:id="rId10"/>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61321" w14:textId="77777777" w:rsidR="00470B57" w:rsidRDefault="00470B57">
      <w:pPr>
        <w:spacing w:after="0" w:line="240" w:lineRule="auto"/>
      </w:pPr>
      <w:r>
        <w:separator/>
      </w:r>
    </w:p>
  </w:endnote>
  <w:endnote w:type="continuationSeparator" w:id="0">
    <w:p w14:paraId="01D422C3" w14:textId="77777777" w:rsidR="00470B57" w:rsidRDefault="0047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99B51" w14:textId="77777777" w:rsidR="008F724B" w:rsidRDefault="008F724B">
    <w:pPr>
      <w:pBdr>
        <w:top w:val="nil"/>
        <w:left w:val="nil"/>
        <w:bottom w:val="nil"/>
        <w:right w:val="nil"/>
        <w:between w:val="nil"/>
      </w:pBdr>
      <w:tabs>
        <w:tab w:val="center" w:pos="4536"/>
        <w:tab w:val="right" w:pos="9072"/>
      </w:tabs>
      <w:spacing w:after="0" w:line="240" w:lineRule="auto"/>
      <w:jc w:val="cente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2C7196" w14:textId="77777777" w:rsidR="00470B57" w:rsidRDefault="00470B57">
      <w:pPr>
        <w:spacing w:after="0" w:line="240" w:lineRule="auto"/>
      </w:pPr>
      <w:r>
        <w:separator/>
      </w:r>
    </w:p>
  </w:footnote>
  <w:footnote w:type="continuationSeparator" w:id="0">
    <w:p w14:paraId="208E0483" w14:textId="77777777" w:rsidR="00470B57" w:rsidRDefault="00470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24B"/>
    <w:rsid w:val="001E30F0"/>
    <w:rsid w:val="001F7004"/>
    <w:rsid w:val="002A6996"/>
    <w:rsid w:val="00470B57"/>
    <w:rsid w:val="00577B2D"/>
    <w:rsid w:val="0059529D"/>
    <w:rsid w:val="00724B1A"/>
    <w:rsid w:val="008B0D11"/>
    <w:rsid w:val="008F724B"/>
    <w:rsid w:val="00924455"/>
    <w:rsid w:val="00955AEE"/>
    <w:rsid w:val="00981795"/>
    <w:rsid w:val="009D30A7"/>
    <w:rsid w:val="00A12B91"/>
    <w:rsid w:val="00AE43A2"/>
    <w:rsid w:val="00BF212E"/>
    <w:rsid w:val="00CE36A0"/>
    <w:rsid w:val="00ED5DCC"/>
    <w:rsid w:val="00EF2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909C8"/>
  <w15:docId w15:val="{01998B93-E037-44B8-B8F4-37BA6ED5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before="480" w:after="120"/>
    </w:pPr>
    <w:rPr>
      <w:b/>
      <w:sz w:val="72"/>
      <w:szCs w:val="72"/>
    </w:rPr>
  </w:style>
  <w:style w:type="character" w:styleId="Platzhaltertext">
    <w:name w:val="Placeholder Text"/>
    <w:basedOn w:val="Absatz-Standardschriftart"/>
    <w:uiPriority w:val="99"/>
    <w:semiHidden/>
    <w:rsid w:val="00F57381"/>
    <w:rPr>
      <w:color w:val="808080"/>
    </w:rPr>
  </w:style>
  <w:style w:type="paragraph" w:styleId="Sprechblasentext">
    <w:name w:val="Balloon Text"/>
    <w:basedOn w:val="Standard"/>
    <w:link w:val="SprechblasentextZchn"/>
    <w:uiPriority w:val="99"/>
    <w:semiHidden/>
    <w:unhideWhenUsed/>
    <w:rsid w:val="00F573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7381"/>
    <w:rPr>
      <w:rFonts w:ascii="Tahoma" w:hAnsi="Tahoma" w:cs="Tahoma"/>
      <w:sz w:val="16"/>
      <w:szCs w:val="16"/>
    </w:rPr>
  </w:style>
  <w:style w:type="character" w:styleId="HTMLZitat">
    <w:name w:val="HTML Cite"/>
    <w:basedOn w:val="Absatz-Standardschriftart"/>
    <w:uiPriority w:val="99"/>
    <w:semiHidden/>
    <w:unhideWhenUsed/>
    <w:rsid w:val="00281855"/>
    <w:rPr>
      <w:i/>
      <w:iCs/>
    </w:rPr>
  </w:style>
  <w:style w:type="character" w:styleId="Hyperlink">
    <w:name w:val="Hyperlink"/>
    <w:basedOn w:val="Absatz-Standardschriftart"/>
    <w:uiPriority w:val="99"/>
    <w:unhideWhenUsed/>
    <w:rsid w:val="00E04777"/>
    <w:rPr>
      <w:color w:val="0000FF" w:themeColor="hyperlink"/>
      <w:u w:val="single"/>
    </w:rPr>
  </w:style>
  <w:style w:type="paragraph" w:styleId="Kopfzeile">
    <w:name w:val="header"/>
    <w:basedOn w:val="Standard"/>
    <w:link w:val="KopfzeileZchn"/>
    <w:uiPriority w:val="99"/>
    <w:unhideWhenUsed/>
    <w:rsid w:val="00075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75B5D"/>
  </w:style>
  <w:style w:type="paragraph" w:styleId="Fuzeile">
    <w:name w:val="footer"/>
    <w:basedOn w:val="Standard"/>
    <w:link w:val="FuzeileZchn"/>
    <w:unhideWhenUsed/>
    <w:rsid w:val="00075B5D"/>
    <w:pPr>
      <w:tabs>
        <w:tab w:val="center" w:pos="4536"/>
        <w:tab w:val="right" w:pos="9072"/>
      </w:tabs>
      <w:spacing w:after="0" w:line="240" w:lineRule="auto"/>
    </w:pPr>
  </w:style>
  <w:style w:type="character" w:customStyle="1" w:styleId="FuzeileZchn">
    <w:name w:val="Fußzeile Zchn"/>
    <w:basedOn w:val="Absatz-Standardschriftart"/>
    <w:link w:val="Fuzeile"/>
    <w:rsid w:val="00075B5D"/>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eTabelle"/>
    <w:tblPr>
      <w:tblStyleRowBandSize w:val="1"/>
      <w:tblStyleColBandSize w:val="1"/>
      <w:tblCellMar>
        <w:left w:w="115" w:type="dxa"/>
        <w:right w:w="115" w:type="dxa"/>
      </w:tblCellMar>
    </w:tblPr>
  </w:style>
  <w:style w:type="table" w:customStyle="1" w:styleId="a0">
    <w:basedOn w:val="NormaleTabelle"/>
    <w:tblPr>
      <w:tblStyleRowBandSize w:val="1"/>
      <w:tblStyleColBandSize w:val="1"/>
      <w:tblCellMar>
        <w:left w:w="115" w:type="dxa"/>
        <w:right w:w="115" w:type="dxa"/>
      </w:tblCellMar>
    </w:tblPr>
  </w:style>
  <w:style w:type="table" w:customStyle="1" w:styleId="a1">
    <w:basedOn w:val="NormaleTabelle"/>
    <w:tblPr>
      <w:tblStyleRowBandSize w:val="1"/>
      <w:tblStyleColBandSize w:val="1"/>
      <w:tblCellMar>
        <w:left w:w="115" w:type="dxa"/>
        <w:right w:w="115" w:type="dxa"/>
      </w:tblCellMar>
    </w:tblPr>
  </w:style>
  <w:style w:type="character" w:styleId="NichtaufgelsteErwhnung">
    <w:name w:val="Unresolved Mention"/>
    <w:basedOn w:val="Absatz-Standardschriftart"/>
    <w:uiPriority w:val="99"/>
    <w:semiHidden/>
    <w:unhideWhenUsed/>
    <w:rsid w:val="001F7004"/>
    <w:rPr>
      <w:color w:val="605E5C"/>
      <w:shd w:val="clear" w:color="auto" w:fill="E1DFDD"/>
    </w:rPr>
  </w:style>
  <w:style w:type="character" w:styleId="BesuchterLink">
    <w:name w:val="FollowedHyperlink"/>
    <w:basedOn w:val="Absatz-Standardschriftart"/>
    <w:uiPriority w:val="99"/>
    <w:semiHidden/>
    <w:unhideWhenUsed/>
    <w:rsid w:val="001F7004"/>
    <w:rPr>
      <w:color w:val="800080" w:themeColor="followedHyperlink"/>
      <w:u w:val="single"/>
    </w:rPr>
  </w:style>
  <w:style w:type="character" w:styleId="Fett">
    <w:name w:val="Strong"/>
    <w:basedOn w:val="Absatz-Standardschriftart"/>
    <w:uiPriority w:val="22"/>
    <w:qFormat/>
    <w:rsid w:val="00A12B91"/>
    <w:rPr>
      <w:b/>
      <w:bCs/>
    </w:rPr>
  </w:style>
  <w:style w:type="paragraph" w:styleId="HTMLVorformatiert">
    <w:name w:val="HTML Preformatted"/>
    <w:basedOn w:val="Standard"/>
    <w:link w:val="HTMLVorformatiertZchn"/>
    <w:uiPriority w:val="99"/>
    <w:semiHidden/>
    <w:unhideWhenUsed/>
    <w:rsid w:val="00ED5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ED5DCC"/>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9175976">
      <w:bodyDiv w:val="1"/>
      <w:marLeft w:val="0"/>
      <w:marRight w:val="0"/>
      <w:marTop w:val="0"/>
      <w:marBottom w:val="0"/>
      <w:divBdr>
        <w:top w:val="none" w:sz="0" w:space="0" w:color="auto"/>
        <w:left w:val="none" w:sz="0" w:space="0" w:color="auto"/>
        <w:bottom w:val="none" w:sz="0" w:space="0" w:color="auto"/>
        <w:right w:val="none" w:sz="0" w:space="0" w:color="auto"/>
      </w:divBdr>
    </w:div>
    <w:div w:id="1915162220">
      <w:bodyDiv w:val="1"/>
      <w:marLeft w:val="0"/>
      <w:marRight w:val="0"/>
      <w:marTop w:val="0"/>
      <w:marBottom w:val="0"/>
      <w:divBdr>
        <w:top w:val="none" w:sz="0" w:space="0" w:color="auto"/>
        <w:left w:val="none" w:sz="0" w:space="0" w:color="auto"/>
        <w:bottom w:val="none" w:sz="0" w:space="0" w:color="auto"/>
        <w:right w:val="none" w:sz="0" w:space="0" w:color="auto"/>
      </w:divBdr>
      <w:divsChild>
        <w:div w:id="1390498865">
          <w:marLeft w:val="0"/>
          <w:marRight w:val="0"/>
          <w:marTop w:val="0"/>
          <w:marBottom w:val="0"/>
          <w:divBdr>
            <w:top w:val="none" w:sz="0" w:space="0" w:color="auto"/>
            <w:left w:val="none" w:sz="0" w:space="0" w:color="auto"/>
            <w:bottom w:val="none" w:sz="0" w:space="0" w:color="auto"/>
            <w:right w:val="none" w:sz="0" w:space="0" w:color="auto"/>
          </w:divBdr>
        </w:div>
      </w:divsChild>
    </w:div>
    <w:div w:id="1968854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acebook.com/InsidiousDiseas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YQM5DLlwQL1ZZ16a2flt2Nc6xg==">AMUW2mXYUHcH6Dh7iH2fhts5XlYGxUWc2QLGNXe9tzq1Ti0RmCy5jcezZmb2URcC5HNEFeHOuYl/uYvuevsCJXc0SibZ6FsnJJ9uy6414SnoUgOaH6fFlt+T0ebsBHwySfA06NX04bu7</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 Adelsberger</dc:creator>
  <cp:lastModifiedBy>Anne SWALLOW</cp:lastModifiedBy>
  <cp:revision>3</cp:revision>
  <dcterms:created xsi:type="dcterms:W3CDTF">2020-08-27T15:54:00Z</dcterms:created>
  <dcterms:modified xsi:type="dcterms:W3CDTF">2020-08-28T10:53:00Z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0x01010004E03AEBF14BCD489D41D69005293C29</vt:lpwstr>
  </property>
</Properties>
</file>